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200" w:rsidRPr="00AD4F24" w:rsidRDefault="00AD4F24" w:rsidP="004674F2">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276" w:lineRule="auto"/>
        <w:rPr>
          <w:rFonts w:ascii="Tahoma" w:hAnsi="Tahoma" w:cs="Tahoma"/>
          <w:i/>
          <w:sz w:val="22"/>
          <w:szCs w:val="22"/>
        </w:rPr>
      </w:pP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Pr>
          <w:rFonts w:ascii="Tahoma" w:hAnsi="Tahoma" w:cs="Tahoma"/>
          <w:b/>
          <w:sz w:val="22"/>
          <w:szCs w:val="22"/>
        </w:rPr>
        <w:tab/>
      </w:r>
      <w:r w:rsidRPr="00AD4F24">
        <w:rPr>
          <w:rFonts w:ascii="Tahoma" w:hAnsi="Tahoma" w:cs="Tahoma"/>
          <w:i/>
          <w:sz w:val="22"/>
          <w:szCs w:val="22"/>
        </w:rPr>
        <w:t>projekt</w:t>
      </w:r>
    </w:p>
    <w:p w:rsidR="00944200" w:rsidRDefault="00944200" w:rsidP="004674F2">
      <w:pPr>
        <w:pStyle w:val="centra"/>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276" w:lineRule="auto"/>
        <w:rPr>
          <w:rFonts w:ascii="Tahoma" w:hAnsi="Tahoma" w:cs="Tahoma"/>
          <w:b/>
          <w:sz w:val="22"/>
          <w:szCs w:val="22"/>
        </w:rPr>
      </w:pPr>
      <w:r w:rsidRPr="00DA12B1">
        <w:rPr>
          <w:rFonts w:ascii="Tahoma" w:hAnsi="Tahoma" w:cs="Tahoma"/>
          <w:b/>
          <w:sz w:val="22"/>
          <w:szCs w:val="22"/>
        </w:rPr>
        <w:t>UMOWA Nr W</w:t>
      </w:r>
      <w:r w:rsidR="009927D0">
        <w:rPr>
          <w:rFonts w:ascii="Tahoma" w:hAnsi="Tahoma" w:cs="Tahoma"/>
          <w:b/>
          <w:sz w:val="22"/>
          <w:szCs w:val="22"/>
        </w:rPr>
        <w:t>IR</w:t>
      </w:r>
      <w:r w:rsidRPr="00DA12B1">
        <w:rPr>
          <w:rFonts w:ascii="Tahoma" w:hAnsi="Tahoma" w:cs="Tahoma"/>
          <w:b/>
          <w:sz w:val="22"/>
          <w:szCs w:val="22"/>
        </w:rPr>
        <w:t>.272</w:t>
      </w:r>
      <w:r w:rsidR="00AD4F24">
        <w:rPr>
          <w:rFonts w:ascii="Tahoma" w:hAnsi="Tahoma" w:cs="Tahoma"/>
          <w:b/>
          <w:sz w:val="22"/>
          <w:szCs w:val="22"/>
        </w:rPr>
        <w:t>………</w:t>
      </w:r>
      <w:r w:rsidR="00487A4E">
        <w:rPr>
          <w:rFonts w:ascii="Tahoma" w:hAnsi="Tahoma" w:cs="Tahoma"/>
          <w:b/>
          <w:sz w:val="22"/>
          <w:szCs w:val="22"/>
        </w:rPr>
        <w:t>.</w:t>
      </w:r>
      <w:r w:rsidR="004F1024" w:rsidRPr="00DA12B1">
        <w:rPr>
          <w:rFonts w:ascii="Tahoma" w:hAnsi="Tahoma" w:cs="Tahoma"/>
          <w:b/>
          <w:sz w:val="22"/>
          <w:szCs w:val="22"/>
        </w:rPr>
        <w:t>201</w:t>
      </w:r>
      <w:r w:rsidR="00AD4F24">
        <w:rPr>
          <w:rFonts w:ascii="Tahoma" w:hAnsi="Tahoma" w:cs="Tahoma"/>
          <w:b/>
          <w:sz w:val="22"/>
          <w:szCs w:val="22"/>
        </w:rPr>
        <w:t>6</w:t>
      </w:r>
    </w:p>
    <w:p w:rsidR="00B524CD" w:rsidRDefault="00B524CD" w:rsidP="003F549F">
      <w:pPr>
        <w:spacing w:after="0"/>
        <w:jc w:val="both"/>
        <w:rPr>
          <w:rFonts w:ascii="Tahoma" w:hAnsi="Tahoma" w:cs="Tahoma"/>
        </w:rPr>
      </w:pPr>
    </w:p>
    <w:p w:rsidR="00944200" w:rsidRPr="00DA12B1" w:rsidRDefault="00944200" w:rsidP="003F549F">
      <w:pPr>
        <w:spacing w:after="0"/>
        <w:jc w:val="both"/>
        <w:rPr>
          <w:rFonts w:ascii="Tahoma" w:hAnsi="Tahoma" w:cs="Tahoma"/>
        </w:rPr>
      </w:pPr>
      <w:r w:rsidRPr="00DA12B1">
        <w:rPr>
          <w:rFonts w:ascii="Tahoma" w:hAnsi="Tahoma" w:cs="Tahoma"/>
        </w:rPr>
        <w:t xml:space="preserve">Zawarta w dniu </w:t>
      </w:r>
      <w:r w:rsidR="003130FB">
        <w:rPr>
          <w:rFonts w:ascii="Tahoma" w:hAnsi="Tahoma" w:cs="Tahoma"/>
        </w:rPr>
        <w:t>………………..</w:t>
      </w:r>
      <w:r w:rsidRPr="00DA12B1">
        <w:rPr>
          <w:rFonts w:ascii="Tahoma" w:hAnsi="Tahoma" w:cs="Tahoma"/>
        </w:rPr>
        <w:t xml:space="preserve"> roku w Goleniowie pomiędzy Powiatem Goleniowskim,</w:t>
      </w:r>
      <w:r w:rsidR="00487A4E">
        <w:rPr>
          <w:rFonts w:ascii="Tahoma" w:hAnsi="Tahoma" w:cs="Tahoma"/>
        </w:rPr>
        <w:br/>
      </w:r>
      <w:r w:rsidRPr="00DA12B1">
        <w:rPr>
          <w:rFonts w:ascii="Tahoma" w:hAnsi="Tahoma" w:cs="Tahoma"/>
        </w:rPr>
        <w:t>ul. Dworcowa 1, 72 – 100 Goleniów, Nr NIP 856-15-77-155, zwanym dalej „Zamawiającym”, reprezentowanym przez Zarząd Powiatu w Goleniowie  w osobach:</w:t>
      </w:r>
    </w:p>
    <w:p w:rsidR="00944200" w:rsidRPr="00DA12B1" w:rsidRDefault="00944200" w:rsidP="00986FBC">
      <w:pPr>
        <w:numPr>
          <w:ilvl w:val="0"/>
          <w:numId w:val="3"/>
        </w:numPr>
        <w:tabs>
          <w:tab w:val="clear" w:pos="720"/>
          <w:tab w:val="left" w:pos="426"/>
        </w:tabs>
        <w:spacing w:after="0"/>
        <w:ind w:left="0" w:firstLine="0"/>
        <w:jc w:val="both"/>
        <w:rPr>
          <w:rFonts w:ascii="Tahoma" w:hAnsi="Tahoma" w:cs="Tahoma"/>
        </w:rPr>
      </w:pPr>
      <w:r w:rsidRPr="00DA12B1">
        <w:rPr>
          <w:rFonts w:ascii="Tahoma" w:hAnsi="Tahoma" w:cs="Tahoma"/>
        </w:rPr>
        <w:t xml:space="preserve">Przewodniczącego Zarządu  – </w:t>
      </w:r>
      <w:r w:rsidR="00032C4E" w:rsidRPr="00DA12B1">
        <w:rPr>
          <w:rFonts w:ascii="Tahoma" w:hAnsi="Tahoma" w:cs="Tahoma"/>
        </w:rPr>
        <w:t xml:space="preserve">Tomasza </w:t>
      </w:r>
      <w:proofErr w:type="spellStart"/>
      <w:r w:rsidR="00032C4E" w:rsidRPr="00DA12B1">
        <w:rPr>
          <w:rFonts w:ascii="Tahoma" w:hAnsi="Tahoma" w:cs="Tahoma"/>
        </w:rPr>
        <w:t>Kulinicza</w:t>
      </w:r>
      <w:proofErr w:type="spellEnd"/>
    </w:p>
    <w:p w:rsidR="00944200" w:rsidRPr="00DA12B1" w:rsidRDefault="00944200" w:rsidP="00986FBC">
      <w:pPr>
        <w:numPr>
          <w:ilvl w:val="0"/>
          <w:numId w:val="3"/>
        </w:numPr>
        <w:tabs>
          <w:tab w:val="clear" w:pos="720"/>
          <w:tab w:val="left" w:pos="426"/>
        </w:tabs>
        <w:spacing w:after="0"/>
        <w:ind w:hanging="720"/>
        <w:jc w:val="both"/>
        <w:rPr>
          <w:rFonts w:ascii="Tahoma" w:hAnsi="Tahoma" w:cs="Tahoma"/>
        </w:rPr>
      </w:pPr>
      <w:r w:rsidRPr="00DA12B1">
        <w:rPr>
          <w:rFonts w:ascii="Tahoma" w:hAnsi="Tahoma" w:cs="Tahoma"/>
        </w:rPr>
        <w:t xml:space="preserve">Członka Zarządu – </w:t>
      </w:r>
      <w:r w:rsidR="00032C4E" w:rsidRPr="00DA12B1">
        <w:rPr>
          <w:rFonts w:ascii="Tahoma" w:hAnsi="Tahoma" w:cs="Tahoma"/>
        </w:rPr>
        <w:t xml:space="preserve">Tomasza Stanisławskiego </w:t>
      </w:r>
    </w:p>
    <w:p w:rsidR="00944200" w:rsidRPr="00DA12B1" w:rsidRDefault="00944200" w:rsidP="00986FBC">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b/>
          <w:bCs/>
          <w:sz w:val="22"/>
          <w:szCs w:val="22"/>
        </w:rPr>
      </w:pPr>
      <w:r w:rsidRPr="00DA12B1">
        <w:rPr>
          <w:rFonts w:ascii="Tahoma" w:hAnsi="Tahoma" w:cs="Tahoma"/>
          <w:b/>
          <w:bCs/>
          <w:sz w:val="22"/>
          <w:szCs w:val="22"/>
        </w:rPr>
        <w:t>a</w:t>
      </w:r>
    </w:p>
    <w:p w:rsidR="00AD4F24" w:rsidRDefault="00AD4F24"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b/>
          <w:bCs/>
          <w:sz w:val="22"/>
          <w:szCs w:val="22"/>
        </w:rPr>
      </w:pPr>
    </w:p>
    <w:p w:rsidR="00AD4F24" w:rsidRDefault="00AD4F24"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b/>
          <w:bCs/>
          <w:sz w:val="22"/>
          <w:szCs w:val="22"/>
        </w:rPr>
      </w:pPr>
    </w:p>
    <w:p w:rsidR="00AD4F24" w:rsidRDefault="00AD4F24"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b/>
          <w:bCs/>
          <w:sz w:val="22"/>
          <w:szCs w:val="22"/>
        </w:rPr>
      </w:pPr>
    </w:p>
    <w:p w:rsidR="00AD4F24" w:rsidRDefault="00AD4F24"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b/>
          <w:bCs/>
          <w:sz w:val="22"/>
          <w:szCs w:val="22"/>
        </w:rPr>
      </w:pPr>
    </w:p>
    <w:p w:rsidR="00AD4F24" w:rsidRDefault="00AD4F24"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b/>
          <w:bCs/>
          <w:sz w:val="22"/>
          <w:szCs w:val="22"/>
        </w:rPr>
      </w:pPr>
    </w:p>
    <w:p w:rsidR="00944200" w:rsidRPr="00DA12B1" w:rsidRDefault="00944200"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sidRPr="00DA12B1">
        <w:rPr>
          <w:rFonts w:ascii="Tahoma" w:hAnsi="Tahoma" w:cs="Tahoma"/>
          <w:sz w:val="22"/>
          <w:szCs w:val="22"/>
        </w:rPr>
        <w:t>zwan</w:t>
      </w:r>
      <w:r w:rsidR="004724BB">
        <w:rPr>
          <w:rFonts w:ascii="Tahoma" w:hAnsi="Tahoma" w:cs="Tahoma"/>
          <w:sz w:val="22"/>
          <w:szCs w:val="22"/>
        </w:rPr>
        <w:t>ą</w:t>
      </w:r>
      <w:r w:rsidRPr="00DA12B1">
        <w:rPr>
          <w:rFonts w:ascii="Tahoma" w:hAnsi="Tahoma" w:cs="Tahoma"/>
          <w:sz w:val="22"/>
          <w:szCs w:val="22"/>
        </w:rPr>
        <w:t xml:space="preserve"> dalej „Wykonawcą”, zawarta została umowa o treści następującej: </w:t>
      </w:r>
    </w:p>
    <w:p w:rsidR="00944200" w:rsidRDefault="00944200"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jc w:val="center"/>
        <w:rPr>
          <w:rFonts w:ascii="Tahoma" w:hAnsi="Tahoma" w:cs="Tahoma"/>
          <w:sz w:val="22"/>
          <w:szCs w:val="22"/>
        </w:rPr>
      </w:pPr>
    </w:p>
    <w:p w:rsidR="00B524CD" w:rsidRPr="00DA12B1" w:rsidRDefault="00B524CD"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jc w:val="center"/>
        <w:rPr>
          <w:rFonts w:ascii="Tahoma" w:hAnsi="Tahoma" w:cs="Tahoma"/>
          <w:sz w:val="22"/>
          <w:szCs w:val="22"/>
        </w:rPr>
      </w:pPr>
    </w:p>
    <w:p w:rsidR="00944200" w:rsidRPr="00DA12B1" w:rsidRDefault="00944200"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jc w:val="center"/>
        <w:rPr>
          <w:rFonts w:ascii="Tahoma" w:hAnsi="Tahoma" w:cs="Tahoma"/>
          <w:sz w:val="22"/>
          <w:szCs w:val="22"/>
        </w:rPr>
      </w:pPr>
      <w:r w:rsidRPr="00DA12B1">
        <w:rPr>
          <w:rFonts w:ascii="Tahoma" w:hAnsi="Tahoma" w:cs="Tahoma"/>
          <w:sz w:val="22"/>
          <w:szCs w:val="22"/>
        </w:rPr>
        <w:t>§ 1.</w:t>
      </w:r>
    </w:p>
    <w:p w:rsidR="0028610B" w:rsidRPr="0028610B" w:rsidRDefault="00944200" w:rsidP="0028610B">
      <w:pPr>
        <w:pStyle w:val="Nagwek4"/>
        <w:jc w:val="both"/>
        <w:rPr>
          <w:rFonts w:ascii="Tahoma" w:hAnsi="Tahoma" w:cs="Tahoma"/>
          <w:b w:val="0"/>
          <w:sz w:val="22"/>
          <w:szCs w:val="22"/>
        </w:rPr>
      </w:pPr>
      <w:r w:rsidRPr="0028610B">
        <w:rPr>
          <w:rFonts w:ascii="Tahoma" w:hAnsi="Tahoma" w:cs="Tahoma"/>
          <w:b w:val="0"/>
          <w:sz w:val="22"/>
          <w:szCs w:val="22"/>
        </w:rPr>
        <w:t xml:space="preserve">1. W rezultacie dokonania przez Zamawiającego wyboru oferty Wykonawcy w trybie przetargu nieograniczonego zgodnie z ustawą z dnia 29 stycznia 2004 roku – Prawo zamówień publicznych </w:t>
      </w:r>
      <w:r w:rsidR="003B468C" w:rsidRPr="0028610B">
        <w:rPr>
          <w:rFonts w:ascii="Tahoma" w:hAnsi="Tahoma" w:cs="Tahoma"/>
          <w:b w:val="0"/>
          <w:sz w:val="22"/>
          <w:szCs w:val="22"/>
        </w:rPr>
        <w:t xml:space="preserve">(tj. </w:t>
      </w:r>
      <w:r w:rsidR="006D7FB3" w:rsidRPr="0028610B">
        <w:rPr>
          <w:rFonts w:ascii="Tahoma" w:hAnsi="Tahoma" w:cs="Tahoma"/>
          <w:b w:val="0"/>
          <w:color w:val="000000"/>
          <w:sz w:val="22"/>
          <w:szCs w:val="22"/>
        </w:rPr>
        <w:t>Dz. U. z 2015 r. poz. 349)</w:t>
      </w:r>
      <w:r w:rsidRPr="0028610B">
        <w:rPr>
          <w:rFonts w:ascii="Tahoma" w:hAnsi="Tahoma" w:cs="Tahoma"/>
          <w:b w:val="0"/>
          <w:sz w:val="22"/>
          <w:szCs w:val="22"/>
        </w:rPr>
        <w:t>, znak sprawy</w:t>
      </w:r>
      <w:r w:rsidR="009C15B6" w:rsidRPr="0028610B">
        <w:rPr>
          <w:rFonts w:ascii="Tahoma" w:hAnsi="Tahoma" w:cs="Tahoma"/>
          <w:b w:val="0"/>
          <w:sz w:val="22"/>
          <w:szCs w:val="22"/>
        </w:rPr>
        <w:t xml:space="preserve"> </w:t>
      </w:r>
      <w:r w:rsidRPr="0028610B">
        <w:rPr>
          <w:rFonts w:ascii="Tahoma" w:hAnsi="Tahoma" w:cs="Tahoma"/>
          <w:b w:val="0"/>
          <w:sz w:val="22"/>
          <w:szCs w:val="22"/>
        </w:rPr>
        <w:t>W</w:t>
      </w:r>
      <w:r w:rsidR="009927D0" w:rsidRPr="0028610B">
        <w:rPr>
          <w:rFonts w:ascii="Tahoma" w:hAnsi="Tahoma" w:cs="Tahoma"/>
          <w:b w:val="0"/>
          <w:sz w:val="22"/>
          <w:szCs w:val="22"/>
        </w:rPr>
        <w:t>IR</w:t>
      </w:r>
      <w:r w:rsidRPr="0028610B">
        <w:rPr>
          <w:rFonts w:ascii="Tahoma" w:hAnsi="Tahoma" w:cs="Tahoma"/>
          <w:b w:val="0"/>
          <w:sz w:val="22"/>
          <w:szCs w:val="22"/>
        </w:rPr>
        <w:t>.272</w:t>
      </w:r>
      <w:r w:rsidR="00AD4F24">
        <w:rPr>
          <w:rFonts w:ascii="Tahoma" w:hAnsi="Tahoma" w:cs="Tahoma"/>
          <w:b w:val="0"/>
          <w:sz w:val="22"/>
          <w:szCs w:val="22"/>
        </w:rPr>
        <w:t>……</w:t>
      </w:r>
      <w:r w:rsidR="00AB43B5">
        <w:rPr>
          <w:rFonts w:ascii="Tahoma" w:hAnsi="Tahoma" w:cs="Tahoma"/>
          <w:b w:val="0"/>
          <w:sz w:val="22"/>
          <w:szCs w:val="22"/>
        </w:rPr>
        <w:t>.</w:t>
      </w:r>
      <w:r w:rsidRPr="0028610B">
        <w:rPr>
          <w:rFonts w:ascii="Tahoma" w:hAnsi="Tahoma" w:cs="Tahoma"/>
          <w:b w:val="0"/>
          <w:sz w:val="22"/>
          <w:szCs w:val="22"/>
        </w:rPr>
        <w:t>201</w:t>
      </w:r>
      <w:r w:rsidR="00A82DCD" w:rsidRPr="0028610B">
        <w:rPr>
          <w:rFonts w:ascii="Tahoma" w:hAnsi="Tahoma" w:cs="Tahoma"/>
          <w:b w:val="0"/>
          <w:sz w:val="22"/>
          <w:szCs w:val="22"/>
        </w:rPr>
        <w:t>5</w:t>
      </w:r>
      <w:r w:rsidRPr="0028610B">
        <w:rPr>
          <w:rFonts w:ascii="Tahoma" w:hAnsi="Tahoma" w:cs="Tahoma"/>
          <w:b w:val="0"/>
          <w:sz w:val="22"/>
          <w:szCs w:val="22"/>
        </w:rPr>
        <w:t xml:space="preserve"> </w:t>
      </w:r>
      <w:r w:rsidR="00AD4F24">
        <w:rPr>
          <w:rFonts w:ascii="Tahoma" w:hAnsi="Tahoma" w:cs="Tahoma"/>
          <w:b w:val="0"/>
          <w:sz w:val="22"/>
          <w:szCs w:val="22"/>
        </w:rPr>
        <w:t>(zawiadomienie o wyborze najkorzystniejszej oferty)</w:t>
      </w:r>
      <w:r w:rsidRPr="0028610B">
        <w:rPr>
          <w:rFonts w:ascii="Tahoma" w:hAnsi="Tahoma" w:cs="Tahoma"/>
          <w:b w:val="0"/>
          <w:sz w:val="22"/>
          <w:szCs w:val="22"/>
        </w:rPr>
        <w:t xml:space="preserve">Wykonawca zobowiązuje się wykonać zadanie pn.: </w:t>
      </w:r>
      <w:r w:rsidR="0032715D">
        <w:rPr>
          <w:rFonts w:ascii="Tahoma" w:hAnsi="Tahoma" w:cs="Tahoma"/>
          <w:sz w:val="22"/>
          <w:szCs w:val="22"/>
        </w:rPr>
        <w:t>„Budowa boisk</w:t>
      </w:r>
      <w:r w:rsidR="0028610B" w:rsidRPr="0028610B">
        <w:rPr>
          <w:rFonts w:ascii="Tahoma" w:hAnsi="Tahoma" w:cs="Tahoma"/>
          <w:sz w:val="22"/>
          <w:szCs w:val="22"/>
        </w:rPr>
        <w:t xml:space="preserve"> przy Zespole Szkół nr 1 przy ul. Niepodległości oraz przy ul. Maszewskiej w Goleniowie” -  etap </w:t>
      </w:r>
      <w:r w:rsidR="00AD4F24">
        <w:rPr>
          <w:rFonts w:ascii="Tahoma" w:hAnsi="Tahoma" w:cs="Tahoma"/>
          <w:sz w:val="22"/>
          <w:szCs w:val="22"/>
        </w:rPr>
        <w:t>I</w:t>
      </w:r>
      <w:r w:rsidR="0028610B" w:rsidRPr="0028610B">
        <w:rPr>
          <w:rFonts w:ascii="Tahoma" w:hAnsi="Tahoma" w:cs="Tahoma"/>
          <w:sz w:val="22"/>
          <w:szCs w:val="22"/>
        </w:rPr>
        <w:t>I.”</w:t>
      </w:r>
    </w:p>
    <w:p w:rsidR="009C7437" w:rsidRDefault="009C7437" w:rsidP="00EF1656">
      <w:pPr>
        <w:spacing w:after="0"/>
        <w:jc w:val="both"/>
        <w:rPr>
          <w:rFonts w:ascii="Tahoma" w:hAnsi="Tahoma"/>
          <w:b/>
        </w:rPr>
      </w:pPr>
    </w:p>
    <w:p w:rsidR="00944200" w:rsidRPr="00DA12B1" w:rsidRDefault="00944200" w:rsidP="00507314">
      <w:pPr>
        <w:spacing w:after="0"/>
        <w:jc w:val="both"/>
        <w:rPr>
          <w:rFonts w:ascii="Tahoma" w:hAnsi="Tahoma" w:cs="Tahoma"/>
        </w:rPr>
      </w:pPr>
      <w:r w:rsidRPr="00DA12B1">
        <w:rPr>
          <w:rFonts w:ascii="Tahoma" w:hAnsi="Tahoma" w:cs="Tahoma"/>
        </w:rPr>
        <w:t xml:space="preserve">2. Zakres robót składających się na przedmiot umowy określony jest na podstawie dokumentów składających się na niniejszą Umowę, wskazanych w ust. 3 poniżej. Wykonawca zobowiązany jest wykonać wszelkie roboty niezbędne dla jego prawidłowej realizacji, również wówczas, gdy nie zostały one w sposób wyraźny wskazane </w:t>
      </w:r>
      <w:r w:rsidR="009238A5" w:rsidRPr="00DA12B1">
        <w:rPr>
          <w:rFonts w:ascii="Tahoma" w:hAnsi="Tahoma" w:cs="Tahoma"/>
        </w:rPr>
        <w:br/>
      </w:r>
      <w:r w:rsidRPr="00DA12B1">
        <w:rPr>
          <w:rFonts w:ascii="Tahoma" w:hAnsi="Tahoma" w:cs="Tahoma"/>
        </w:rPr>
        <w:t>w dokumentacji umownej lecz powinny być przewidziane przez profesjonalnego przedsiębiorcę zawodowo trudniącego się wykonywaniem robót budowlanych.</w:t>
      </w:r>
    </w:p>
    <w:p w:rsidR="00944200" w:rsidRPr="00DA12B1" w:rsidRDefault="00944200" w:rsidP="00507314">
      <w:pPr>
        <w:spacing w:after="0"/>
        <w:jc w:val="both"/>
        <w:rPr>
          <w:rFonts w:ascii="Tahoma" w:hAnsi="Tahoma" w:cs="Tahoma"/>
        </w:rPr>
      </w:pPr>
      <w:r w:rsidRPr="00DA12B1">
        <w:rPr>
          <w:rFonts w:ascii="Tahoma" w:hAnsi="Tahoma" w:cs="Tahoma"/>
        </w:rPr>
        <w:t>3. Wykonawca zobowiązuje się wykonać roboty zgodnie z:</w:t>
      </w:r>
    </w:p>
    <w:p w:rsidR="004C793E" w:rsidRDefault="00944200" w:rsidP="00507314">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sidRPr="00DA12B1">
        <w:rPr>
          <w:rFonts w:ascii="Tahoma" w:hAnsi="Tahoma" w:cs="Tahoma"/>
          <w:sz w:val="22"/>
          <w:szCs w:val="22"/>
        </w:rPr>
        <w:t>-</w:t>
      </w:r>
      <w:r w:rsidR="001E79D2" w:rsidRPr="00DA12B1">
        <w:rPr>
          <w:rFonts w:ascii="Tahoma" w:hAnsi="Tahoma" w:cs="Tahoma"/>
          <w:sz w:val="22"/>
          <w:szCs w:val="22"/>
        </w:rPr>
        <w:t xml:space="preserve"> </w:t>
      </w:r>
      <w:r w:rsidR="00EE63BB">
        <w:rPr>
          <w:rFonts w:ascii="Tahoma" w:hAnsi="Tahoma" w:cs="Tahoma"/>
          <w:sz w:val="22"/>
          <w:szCs w:val="22"/>
        </w:rPr>
        <w:t>Ofertą przetargową,</w:t>
      </w:r>
    </w:p>
    <w:p w:rsidR="00944200" w:rsidRPr="00DA12B1" w:rsidRDefault="004C793E" w:rsidP="00507314">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Pr>
          <w:rFonts w:ascii="Tahoma" w:hAnsi="Tahoma" w:cs="Tahoma"/>
          <w:sz w:val="22"/>
          <w:szCs w:val="22"/>
        </w:rPr>
        <w:t xml:space="preserve">- </w:t>
      </w:r>
      <w:r w:rsidR="00944200" w:rsidRPr="00DA12B1">
        <w:rPr>
          <w:rFonts w:ascii="Tahoma" w:hAnsi="Tahoma" w:cs="Tahoma"/>
          <w:sz w:val="22"/>
          <w:szCs w:val="22"/>
        </w:rPr>
        <w:t>warunkami Umowy i Specyfikacj</w:t>
      </w:r>
      <w:r w:rsidR="00EE63BB">
        <w:rPr>
          <w:rFonts w:ascii="Tahoma" w:hAnsi="Tahoma" w:cs="Tahoma"/>
          <w:sz w:val="22"/>
          <w:szCs w:val="22"/>
        </w:rPr>
        <w:t>i Istotnych Warunków Zamówienia,</w:t>
      </w:r>
    </w:p>
    <w:p w:rsidR="00944200" w:rsidRPr="00DA12B1" w:rsidRDefault="00944200" w:rsidP="00507314">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sidRPr="00DA12B1">
        <w:rPr>
          <w:rFonts w:ascii="Tahoma" w:hAnsi="Tahoma" w:cs="Tahoma"/>
          <w:sz w:val="22"/>
          <w:szCs w:val="22"/>
        </w:rPr>
        <w:t>-</w:t>
      </w:r>
      <w:r w:rsidR="001E79D2" w:rsidRPr="00DA12B1">
        <w:rPr>
          <w:rFonts w:ascii="Tahoma" w:hAnsi="Tahoma" w:cs="Tahoma"/>
          <w:sz w:val="22"/>
          <w:szCs w:val="22"/>
        </w:rPr>
        <w:t xml:space="preserve"> </w:t>
      </w:r>
      <w:r w:rsidRPr="00DA12B1">
        <w:rPr>
          <w:rFonts w:ascii="Tahoma" w:hAnsi="Tahoma" w:cs="Tahoma"/>
          <w:sz w:val="22"/>
          <w:szCs w:val="22"/>
        </w:rPr>
        <w:t>dokumentacją projektową stanowiącą załącznik do Specyfikacji</w:t>
      </w:r>
      <w:r w:rsidR="00EE63BB">
        <w:rPr>
          <w:rFonts w:ascii="Tahoma" w:hAnsi="Tahoma" w:cs="Tahoma"/>
          <w:sz w:val="22"/>
          <w:szCs w:val="22"/>
        </w:rPr>
        <w:t xml:space="preserve"> Istotnych Warunków Zamówienia,</w:t>
      </w:r>
    </w:p>
    <w:p w:rsidR="0028610B" w:rsidRDefault="001E79D2" w:rsidP="001E79D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sidRPr="00DA12B1">
        <w:rPr>
          <w:rFonts w:ascii="Tahoma" w:hAnsi="Tahoma" w:cs="Tahoma"/>
          <w:sz w:val="22"/>
          <w:szCs w:val="22"/>
        </w:rPr>
        <w:t xml:space="preserve">- </w:t>
      </w:r>
      <w:r w:rsidR="00944200" w:rsidRPr="00DA12B1">
        <w:rPr>
          <w:rFonts w:ascii="Tahoma" w:hAnsi="Tahoma" w:cs="Tahoma"/>
          <w:sz w:val="22"/>
          <w:szCs w:val="22"/>
        </w:rPr>
        <w:t>specyfikacjami technicznymi wykonania i odbioru robót budowlanych stanowiącymi załącznik do Specyfikacj</w:t>
      </w:r>
      <w:r w:rsidR="00EE63BB">
        <w:rPr>
          <w:rFonts w:ascii="Tahoma" w:hAnsi="Tahoma" w:cs="Tahoma"/>
          <w:sz w:val="22"/>
          <w:szCs w:val="22"/>
        </w:rPr>
        <w:t>i Istotnych Warunków Zamówienia,</w:t>
      </w:r>
    </w:p>
    <w:p w:rsidR="00944200" w:rsidRPr="00DA12B1" w:rsidRDefault="00944200" w:rsidP="001E79D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sidRPr="00DA12B1">
        <w:rPr>
          <w:rFonts w:ascii="Tahoma" w:hAnsi="Tahoma" w:cs="Tahoma"/>
          <w:sz w:val="22"/>
          <w:szCs w:val="22"/>
        </w:rPr>
        <w:t>- wymaganiami wynikającymi z obowiązujących norm Polskich i aprobat technicznych,</w:t>
      </w:r>
    </w:p>
    <w:p w:rsidR="00B22727" w:rsidRDefault="001E79D2" w:rsidP="001E79D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sidRPr="00DA12B1">
        <w:rPr>
          <w:rFonts w:ascii="Tahoma" w:hAnsi="Tahoma" w:cs="Tahoma"/>
          <w:sz w:val="22"/>
          <w:szCs w:val="22"/>
        </w:rPr>
        <w:lastRenderedPageBreak/>
        <w:t xml:space="preserve">- </w:t>
      </w:r>
      <w:r w:rsidR="00944200" w:rsidRPr="00DA12B1">
        <w:rPr>
          <w:rFonts w:ascii="Tahoma" w:hAnsi="Tahoma" w:cs="Tahoma"/>
          <w:sz w:val="22"/>
          <w:szCs w:val="22"/>
        </w:rPr>
        <w:t xml:space="preserve">warunkami wynikającymi z obowiązujących przepisów prawnych, norm technicznych </w:t>
      </w:r>
    </w:p>
    <w:p w:rsidR="00944200" w:rsidRPr="00DA12B1" w:rsidRDefault="009238A5" w:rsidP="001E79D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sidRPr="00DA12B1">
        <w:rPr>
          <w:rFonts w:ascii="Tahoma" w:hAnsi="Tahoma" w:cs="Tahoma"/>
          <w:sz w:val="22"/>
          <w:szCs w:val="22"/>
        </w:rPr>
        <w:br/>
      </w:r>
      <w:r w:rsidR="00944200" w:rsidRPr="00DA12B1">
        <w:rPr>
          <w:rFonts w:ascii="Tahoma" w:hAnsi="Tahoma" w:cs="Tahoma"/>
          <w:sz w:val="22"/>
          <w:szCs w:val="22"/>
        </w:rPr>
        <w:t>i prawa budowlanego,</w:t>
      </w:r>
    </w:p>
    <w:p w:rsidR="00944200" w:rsidRPr="00DA12B1" w:rsidRDefault="001E79D2" w:rsidP="001E79D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sidRPr="00DA12B1">
        <w:rPr>
          <w:rFonts w:ascii="Tahoma" w:hAnsi="Tahoma" w:cs="Tahoma"/>
          <w:sz w:val="22"/>
          <w:szCs w:val="22"/>
        </w:rPr>
        <w:t xml:space="preserve">- </w:t>
      </w:r>
      <w:r w:rsidR="00944200" w:rsidRPr="00DA12B1">
        <w:rPr>
          <w:rFonts w:ascii="Tahoma" w:hAnsi="Tahoma" w:cs="Tahoma"/>
          <w:sz w:val="22"/>
          <w:szCs w:val="22"/>
        </w:rPr>
        <w:t>zasadami rzetelnej wiedzy technicznej i ustalonymi zwyczajami,</w:t>
      </w:r>
    </w:p>
    <w:p w:rsidR="00944200" w:rsidRPr="00DA12B1" w:rsidRDefault="001E79D2" w:rsidP="001E79D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sidRPr="00DA12B1">
        <w:rPr>
          <w:rFonts w:ascii="Tahoma" w:hAnsi="Tahoma" w:cs="Tahoma"/>
          <w:sz w:val="22"/>
          <w:szCs w:val="22"/>
        </w:rPr>
        <w:t xml:space="preserve">- </w:t>
      </w:r>
      <w:r w:rsidR="00944200" w:rsidRPr="00DA12B1">
        <w:rPr>
          <w:rFonts w:ascii="Tahoma" w:hAnsi="Tahoma" w:cs="Tahoma"/>
          <w:sz w:val="22"/>
          <w:szCs w:val="22"/>
        </w:rPr>
        <w:t>najwyższą zawodową starannością wymaganą od profesjonalnego -</w:t>
      </w:r>
      <w:r w:rsidR="00D65E61" w:rsidRPr="00DA12B1">
        <w:rPr>
          <w:rFonts w:ascii="Tahoma" w:hAnsi="Tahoma" w:cs="Tahoma"/>
          <w:sz w:val="22"/>
          <w:szCs w:val="22"/>
        </w:rPr>
        <w:t xml:space="preserve"> </w:t>
      </w:r>
      <w:r w:rsidR="00944200" w:rsidRPr="00DA12B1">
        <w:rPr>
          <w:rFonts w:ascii="Tahoma" w:hAnsi="Tahoma" w:cs="Tahoma"/>
          <w:sz w:val="22"/>
          <w:szCs w:val="22"/>
        </w:rPr>
        <w:t>przedsiębiorcy zawodowo trudniącego się wykonawstwem robót budowlanych.</w:t>
      </w:r>
    </w:p>
    <w:p w:rsidR="00944200" w:rsidRPr="00DA12B1" w:rsidRDefault="00944200"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sidRPr="00DA12B1">
        <w:rPr>
          <w:rFonts w:ascii="Tahoma" w:hAnsi="Tahoma" w:cs="Tahoma"/>
          <w:sz w:val="22"/>
          <w:szCs w:val="22"/>
        </w:rPr>
        <w:t>4. Wykonawca jako profesjonalny podmiot zawodowo trudniący się wykonywaniem robót podobnych oświadcza, iż zapoznał się z dokumentami składającymi się na niniejszą Umowę, w szczególności dokonał weryfikacji otrzymanej dokumentacji projektowej i specyfikacji technicznych wykonan</w:t>
      </w:r>
      <w:r w:rsidR="00695117" w:rsidRPr="00DA12B1">
        <w:rPr>
          <w:rFonts w:ascii="Tahoma" w:hAnsi="Tahoma" w:cs="Tahoma"/>
          <w:sz w:val="22"/>
          <w:szCs w:val="22"/>
        </w:rPr>
        <w:t xml:space="preserve">ia i odbioru robót budowlanych </w:t>
      </w:r>
      <w:r w:rsidRPr="00DA12B1">
        <w:rPr>
          <w:rFonts w:ascii="Tahoma" w:hAnsi="Tahoma" w:cs="Tahoma"/>
          <w:sz w:val="22"/>
          <w:szCs w:val="22"/>
        </w:rPr>
        <w:t>a także warunków wykonania określonych w Specyfikacji Istotnych Warunków Zamówienia i potwierdza, iż dokumenty te nie zawie</w:t>
      </w:r>
      <w:r w:rsidR="00695117" w:rsidRPr="00DA12B1">
        <w:rPr>
          <w:rFonts w:ascii="Tahoma" w:hAnsi="Tahoma" w:cs="Tahoma"/>
          <w:sz w:val="22"/>
          <w:szCs w:val="22"/>
        </w:rPr>
        <w:t xml:space="preserve">rają sprzeczności, wad, błędów </w:t>
      </w:r>
      <w:r w:rsidRPr="00DA12B1">
        <w:rPr>
          <w:rFonts w:ascii="Tahoma" w:hAnsi="Tahoma" w:cs="Tahoma"/>
          <w:sz w:val="22"/>
          <w:szCs w:val="22"/>
        </w:rPr>
        <w:t>i nie jest konieczne ich uzupełnienie lub poprawa. Wyklucza się możliwość powoływania przez Wykonawcę na wady, błędy lub braki dokumentacji jako podstawę jakichkolwiek roszczeń wobec Zamawiającego.</w:t>
      </w:r>
    </w:p>
    <w:p w:rsidR="00944200" w:rsidRPr="00DA12B1" w:rsidRDefault="00944200"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sidRPr="00DA12B1">
        <w:rPr>
          <w:rFonts w:ascii="Tahoma" w:hAnsi="Tahoma" w:cs="Tahoma"/>
          <w:sz w:val="22"/>
          <w:szCs w:val="22"/>
        </w:rPr>
        <w:t xml:space="preserve">5. Wykonawca dokonał wizji lokalnej Placu Budowy i terenów sąsiadujących z Placem Budowy oraz upewnił się co do wystarczalności </w:t>
      </w:r>
      <w:r w:rsidR="00CD55F8" w:rsidRPr="00DA12B1">
        <w:rPr>
          <w:rFonts w:ascii="Tahoma" w:hAnsi="Tahoma" w:cs="Tahoma"/>
          <w:sz w:val="22"/>
          <w:szCs w:val="22"/>
        </w:rPr>
        <w:t>dróg dojazdowych do - i na Plac</w:t>
      </w:r>
      <w:r w:rsidR="00143EFB" w:rsidRPr="00DA12B1">
        <w:rPr>
          <w:rFonts w:ascii="Tahoma" w:hAnsi="Tahoma" w:cs="Tahoma"/>
          <w:sz w:val="22"/>
          <w:szCs w:val="22"/>
        </w:rPr>
        <w:t>u</w:t>
      </w:r>
      <w:r w:rsidRPr="00DA12B1">
        <w:rPr>
          <w:rFonts w:ascii="Tahoma" w:hAnsi="Tahoma" w:cs="Tahoma"/>
          <w:sz w:val="22"/>
          <w:szCs w:val="22"/>
        </w:rPr>
        <w:t xml:space="preserve"> Budowy. Wykonawca zobowiązany jest uzyskać na własny koszt wszelkie niezbędne zezwolenia, zgody na korzystanie z dróg dojazdowych do Placu Budowy oraz zapewnić niezbędne ciągi komunikacyjne na Placu Budowy.</w:t>
      </w:r>
    </w:p>
    <w:p w:rsidR="00944200" w:rsidRPr="00DA12B1" w:rsidRDefault="00944200"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p>
    <w:p w:rsidR="00944200" w:rsidRPr="00DA12B1" w:rsidRDefault="00944200"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jc w:val="center"/>
        <w:rPr>
          <w:rFonts w:ascii="Tahoma" w:hAnsi="Tahoma" w:cs="Tahoma"/>
          <w:sz w:val="22"/>
          <w:szCs w:val="22"/>
        </w:rPr>
      </w:pPr>
      <w:r w:rsidRPr="00DA12B1">
        <w:rPr>
          <w:rFonts w:ascii="Tahoma" w:hAnsi="Tahoma" w:cs="Tahoma"/>
          <w:sz w:val="22"/>
          <w:szCs w:val="22"/>
        </w:rPr>
        <w:t>§ 2.</w:t>
      </w:r>
    </w:p>
    <w:p w:rsidR="00944200" w:rsidRPr="00DA12B1" w:rsidRDefault="00944200"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76" w:lineRule="auto"/>
        <w:rPr>
          <w:rFonts w:ascii="Tahoma" w:hAnsi="Tahoma" w:cs="Tahoma"/>
          <w:sz w:val="22"/>
          <w:szCs w:val="22"/>
        </w:rPr>
      </w:pPr>
      <w:r w:rsidRPr="00DA12B1">
        <w:rPr>
          <w:rFonts w:ascii="Tahoma" w:hAnsi="Tahoma" w:cs="Tahoma"/>
          <w:sz w:val="22"/>
          <w:szCs w:val="22"/>
        </w:rPr>
        <w:t>Integralne części składowe niniejszej umowy stanowią:</w:t>
      </w:r>
    </w:p>
    <w:p w:rsidR="00944200" w:rsidRPr="00DA12B1" w:rsidRDefault="00944200" w:rsidP="004674F2">
      <w:pPr>
        <w:pStyle w:val="bodybez"/>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num" w:pos="0"/>
          <w:tab w:val="left" w:pos="180"/>
          <w:tab w:val="left" w:pos="360"/>
        </w:tabs>
        <w:spacing w:before="0" w:line="276" w:lineRule="auto"/>
        <w:ind w:left="0" w:firstLine="0"/>
        <w:rPr>
          <w:rFonts w:ascii="Tahoma" w:hAnsi="Tahoma" w:cs="Tahoma"/>
          <w:sz w:val="22"/>
          <w:szCs w:val="22"/>
        </w:rPr>
      </w:pPr>
      <w:r w:rsidRPr="00DA12B1">
        <w:rPr>
          <w:rFonts w:ascii="Tahoma" w:hAnsi="Tahoma" w:cs="Tahoma"/>
          <w:sz w:val="22"/>
          <w:szCs w:val="22"/>
        </w:rPr>
        <w:t>Specyfikacja Istotnych Warunków Zamówienia,</w:t>
      </w:r>
    </w:p>
    <w:p w:rsidR="00944200" w:rsidRPr="00DA12B1" w:rsidRDefault="00944200" w:rsidP="004674F2">
      <w:pPr>
        <w:pStyle w:val="bodybez"/>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num" w:pos="0"/>
          <w:tab w:val="left" w:pos="180"/>
          <w:tab w:val="left" w:pos="360"/>
        </w:tabs>
        <w:spacing w:before="0" w:line="276" w:lineRule="auto"/>
        <w:ind w:left="0" w:firstLine="0"/>
        <w:rPr>
          <w:rFonts w:ascii="Tahoma" w:hAnsi="Tahoma" w:cs="Tahoma"/>
          <w:sz w:val="22"/>
          <w:szCs w:val="22"/>
        </w:rPr>
      </w:pPr>
      <w:r w:rsidRPr="00DA12B1">
        <w:rPr>
          <w:rFonts w:ascii="Tahoma" w:hAnsi="Tahoma" w:cs="Tahoma"/>
          <w:sz w:val="22"/>
          <w:szCs w:val="22"/>
        </w:rPr>
        <w:t>Dokumentacja projektowa,</w:t>
      </w:r>
    </w:p>
    <w:p w:rsidR="00944200" w:rsidRPr="00DA12B1" w:rsidRDefault="00944200" w:rsidP="004674F2">
      <w:pPr>
        <w:pStyle w:val="bodybez"/>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num" w:pos="0"/>
          <w:tab w:val="left" w:pos="360"/>
        </w:tabs>
        <w:spacing w:before="0" w:line="276" w:lineRule="auto"/>
        <w:ind w:left="0" w:firstLine="0"/>
        <w:rPr>
          <w:rFonts w:ascii="Tahoma" w:hAnsi="Tahoma" w:cs="Tahoma"/>
          <w:sz w:val="22"/>
          <w:szCs w:val="22"/>
        </w:rPr>
      </w:pPr>
      <w:r w:rsidRPr="00DA12B1">
        <w:rPr>
          <w:rFonts w:ascii="Tahoma" w:hAnsi="Tahoma" w:cs="Tahoma"/>
          <w:sz w:val="22"/>
          <w:szCs w:val="22"/>
        </w:rPr>
        <w:t>Specyfikacje techniczne wykonania i odbioru robót budowlanych,</w:t>
      </w:r>
    </w:p>
    <w:p w:rsidR="00944200" w:rsidRPr="00DA12B1" w:rsidRDefault="00944200" w:rsidP="004674F2">
      <w:pPr>
        <w:pStyle w:val="bodybez"/>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num" w:pos="0"/>
          <w:tab w:val="left" w:pos="180"/>
          <w:tab w:val="left" w:pos="360"/>
        </w:tabs>
        <w:spacing w:before="0" w:line="276" w:lineRule="auto"/>
        <w:ind w:left="0" w:firstLine="0"/>
        <w:rPr>
          <w:rFonts w:ascii="Tahoma" w:hAnsi="Tahoma" w:cs="Tahoma"/>
          <w:sz w:val="22"/>
          <w:szCs w:val="22"/>
        </w:rPr>
      </w:pPr>
      <w:r w:rsidRPr="00DA12B1">
        <w:rPr>
          <w:rFonts w:ascii="Tahoma" w:hAnsi="Tahoma" w:cs="Tahoma"/>
          <w:sz w:val="22"/>
          <w:szCs w:val="22"/>
        </w:rPr>
        <w:t>Formularz ofertowy Wykonawcy,</w:t>
      </w:r>
    </w:p>
    <w:p w:rsidR="00944200" w:rsidRPr="00DA12B1" w:rsidRDefault="00944200"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360"/>
        </w:tabs>
        <w:spacing w:before="0" w:line="276" w:lineRule="auto"/>
        <w:rPr>
          <w:rFonts w:ascii="Tahoma" w:hAnsi="Tahoma" w:cs="Tahoma"/>
          <w:sz w:val="22"/>
          <w:szCs w:val="22"/>
        </w:rPr>
      </w:pPr>
      <w:r w:rsidRPr="00DA12B1">
        <w:rPr>
          <w:rFonts w:ascii="Tahoma" w:hAnsi="Tahoma" w:cs="Tahoma"/>
          <w:sz w:val="22"/>
          <w:szCs w:val="22"/>
        </w:rPr>
        <w:t xml:space="preserve">Dokumenty te należy traktować jako wzajemnie się uzupełniające. W przypadku rozbieżności lub wątpliwości co do ich interpretacji Inspektor nadzoru inwestorskiego rozstrzygnie je na wniosek każdej ze Stron powiadamiając o rozstrzygnięciu obie Strony. </w:t>
      </w:r>
    </w:p>
    <w:p w:rsidR="00944200" w:rsidRPr="00DA12B1" w:rsidRDefault="00944200" w:rsidP="004674F2">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360"/>
        </w:tabs>
        <w:spacing w:before="0" w:line="276" w:lineRule="auto"/>
        <w:rPr>
          <w:rFonts w:ascii="Tahoma" w:hAnsi="Tahoma" w:cs="Tahoma"/>
          <w:sz w:val="22"/>
          <w:szCs w:val="22"/>
        </w:rPr>
      </w:pPr>
    </w:p>
    <w:p w:rsidR="00944200" w:rsidRPr="00DA12B1" w:rsidRDefault="00944200" w:rsidP="004674F2">
      <w:pPr>
        <w:pStyle w:val="Tekstpodstawowy"/>
        <w:spacing w:line="276" w:lineRule="auto"/>
        <w:jc w:val="center"/>
        <w:rPr>
          <w:rFonts w:ascii="Tahoma" w:hAnsi="Tahoma" w:cs="Tahoma"/>
          <w:sz w:val="22"/>
          <w:szCs w:val="22"/>
        </w:rPr>
      </w:pPr>
      <w:r w:rsidRPr="00DA12B1">
        <w:rPr>
          <w:rFonts w:ascii="Tahoma" w:hAnsi="Tahoma" w:cs="Tahoma"/>
          <w:sz w:val="22"/>
          <w:szCs w:val="22"/>
        </w:rPr>
        <w:t>§ 3.</w:t>
      </w:r>
    </w:p>
    <w:p w:rsidR="00944200" w:rsidRPr="00DA12B1" w:rsidRDefault="00944200" w:rsidP="004674F2">
      <w:pPr>
        <w:pStyle w:val="Tekstpodstawowy"/>
        <w:spacing w:line="276" w:lineRule="auto"/>
        <w:rPr>
          <w:rFonts w:ascii="Tahoma" w:hAnsi="Tahoma" w:cs="Tahoma"/>
          <w:sz w:val="22"/>
          <w:szCs w:val="22"/>
        </w:rPr>
      </w:pPr>
      <w:r w:rsidRPr="00DA12B1">
        <w:rPr>
          <w:rFonts w:ascii="Tahoma" w:hAnsi="Tahoma" w:cs="Tahoma"/>
          <w:sz w:val="22"/>
          <w:szCs w:val="22"/>
        </w:rPr>
        <w:t xml:space="preserve">1. Rozpoczęcie wykonywania robót określonych w § 1 nastąpi w </w:t>
      </w:r>
      <w:r w:rsidR="009B2032">
        <w:rPr>
          <w:rFonts w:ascii="Tahoma" w:hAnsi="Tahoma" w:cs="Tahoma"/>
          <w:sz w:val="22"/>
          <w:szCs w:val="22"/>
        </w:rPr>
        <w:t xml:space="preserve">ciągu 14 dni od </w:t>
      </w:r>
      <w:r w:rsidR="0088036D">
        <w:rPr>
          <w:rFonts w:ascii="Tahoma" w:hAnsi="Tahoma" w:cs="Tahoma"/>
          <w:sz w:val="22"/>
          <w:szCs w:val="22"/>
        </w:rPr>
        <w:t xml:space="preserve">daty </w:t>
      </w:r>
      <w:r w:rsidR="009B2032">
        <w:rPr>
          <w:rFonts w:ascii="Tahoma" w:hAnsi="Tahoma" w:cs="Tahoma"/>
          <w:sz w:val="22"/>
          <w:szCs w:val="22"/>
        </w:rPr>
        <w:t>podpisania umowy</w:t>
      </w:r>
      <w:r w:rsidRPr="00DA12B1">
        <w:rPr>
          <w:rFonts w:ascii="Tahoma" w:hAnsi="Tahoma" w:cs="Tahoma"/>
          <w:sz w:val="22"/>
          <w:szCs w:val="22"/>
        </w:rPr>
        <w:t xml:space="preserve">. </w:t>
      </w:r>
    </w:p>
    <w:p w:rsidR="00AD4F24" w:rsidRDefault="00944200" w:rsidP="004674F2">
      <w:pPr>
        <w:pStyle w:val="Tekstpodstawowy"/>
        <w:spacing w:line="276" w:lineRule="auto"/>
        <w:rPr>
          <w:rFonts w:ascii="Tahoma" w:hAnsi="Tahoma" w:cs="Tahoma"/>
          <w:sz w:val="22"/>
          <w:szCs w:val="22"/>
        </w:rPr>
      </w:pPr>
      <w:r w:rsidRPr="00DA12B1">
        <w:rPr>
          <w:rFonts w:ascii="Tahoma" w:hAnsi="Tahoma" w:cs="Tahoma"/>
          <w:sz w:val="22"/>
          <w:szCs w:val="22"/>
        </w:rPr>
        <w:t xml:space="preserve">2. Zakończenie robót nastąpi w terminie </w:t>
      </w:r>
      <w:r w:rsidR="0028610B">
        <w:rPr>
          <w:rFonts w:ascii="Tahoma" w:hAnsi="Tahoma" w:cs="Tahoma"/>
          <w:b/>
          <w:sz w:val="22"/>
          <w:szCs w:val="22"/>
        </w:rPr>
        <w:t xml:space="preserve"> </w:t>
      </w:r>
      <w:r w:rsidR="00AD4F24">
        <w:rPr>
          <w:rFonts w:ascii="Tahoma" w:hAnsi="Tahoma" w:cs="Tahoma"/>
          <w:b/>
          <w:sz w:val="22"/>
          <w:szCs w:val="22"/>
        </w:rPr>
        <w:t>do 12 sierpnia 2016 r.</w:t>
      </w:r>
      <w:r w:rsidR="00AD4F24">
        <w:rPr>
          <w:rFonts w:ascii="Tahoma" w:hAnsi="Tahoma" w:cs="Tahoma"/>
          <w:sz w:val="22"/>
          <w:szCs w:val="22"/>
        </w:rPr>
        <w:t xml:space="preserve"> </w:t>
      </w:r>
    </w:p>
    <w:p w:rsidR="00944200" w:rsidRPr="00DA12B1" w:rsidRDefault="006916C8" w:rsidP="004674F2">
      <w:pPr>
        <w:pStyle w:val="Tekstpodstawowy"/>
        <w:spacing w:line="276" w:lineRule="auto"/>
        <w:rPr>
          <w:rFonts w:ascii="Tahoma" w:hAnsi="Tahoma" w:cs="Tahoma"/>
          <w:sz w:val="22"/>
          <w:szCs w:val="22"/>
        </w:rPr>
      </w:pPr>
      <w:r>
        <w:rPr>
          <w:rFonts w:ascii="Tahoma" w:hAnsi="Tahoma" w:cs="Tahoma"/>
          <w:sz w:val="22"/>
          <w:szCs w:val="22"/>
        </w:rPr>
        <w:t>3</w:t>
      </w:r>
      <w:r w:rsidR="00944200" w:rsidRPr="00402070">
        <w:rPr>
          <w:rFonts w:ascii="Tahoma" w:hAnsi="Tahoma" w:cs="Tahoma"/>
          <w:sz w:val="22"/>
          <w:szCs w:val="22"/>
        </w:rPr>
        <w:t>. Przez całkowite zakończenie</w:t>
      </w:r>
      <w:r w:rsidR="00944200" w:rsidRPr="00DA12B1">
        <w:rPr>
          <w:rFonts w:ascii="Tahoma" w:hAnsi="Tahoma" w:cs="Tahoma"/>
          <w:sz w:val="22"/>
          <w:szCs w:val="22"/>
        </w:rPr>
        <w:t xml:space="preserve"> robót rozumie się datę podpisania przez obie Strony protokołu Odbioru Końcowego lub datę podpisania przez obie Strony protokołu usunięcia wad wskazanych w protokole Odbioru Końcowego.</w:t>
      </w:r>
    </w:p>
    <w:p w:rsidR="00944200" w:rsidRPr="00DA12B1" w:rsidRDefault="006916C8" w:rsidP="004674F2">
      <w:pPr>
        <w:pStyle w:val="Tekstpodstawowy"/>
        <w:spacing w:line="276" w:lineRule="auto"/>
        <w:rPr>
          <w:rFonts w:ascii="Tahoma" w:hAnsi="Tahoma" w:cs="Tahoma"/>
          <w:sz w:val="22"/>
          <w:szCs w:val="22"/>
        </w:rPr>
      </w:pPr>
      <w:r>
        <w:rPr>
          <w:rFonts w:ascii="Tahoma" w:hAnsi="Tahoma" w:cs="Tahoma"/>
          <w:sz w:val="22"/>
          <w:szCs w:val="22"/>
        </w:rPr>
        <w:t>4</w:t>
      </w:r>
      <w:r w:rsidR="00944200" w:rsidRPr="00DA12B1">
        <w:rPr>
          <w:rFonts w:ascii="Tahoma" w:hAnsi="Tahoma" w:cs="Tahoma"/>
          <w:sz w:val="22"/>
          <w:szCs w:val="22"/>
        </w:rPr>
        <w:t>. Ujawnione podczas odbioru Końcowego wady powinny być usunięte w terminie wyznaczonym przez Zamawiającego.</w:t>
      </w:r>
    </w:p>
    <w:p w:rsidR="0053566D" w:rsidRPr="00DA12B1" w:rsidRDefault="00C10277" w:rsidP="004674F2">
      <w:pPr>
        <w:pStyle w:val="Tekstpodstawowy"/>
        <w:spacing w:line="276" w:lineRule="auto"/>
        <w:jc w:val="center"/>
        <w:rPr>
          <w:rFonts w:ascii="Tahoma" w:hAnsi="Tahoma" w:cs="Tahoma"/>
          <w:sz w:val="22"/>
          <w:szCs w:val="22"/>
        </w:rPr>
      </w:pPr>
      <w:r>
        <w:rPr>
          <w:rFonts w:ascii="Tahoma" w:hAnsi="Tahoma" w:cs="Tahoma"/>
          <w:sz w:val="22"/>
          <w:szCs w:val="22"/>
        </w:rPr>
        <w:lastRenderedPageBreak/>
        <w:br/>
      </w:r>
      <w:r>
        <w:rPr>
          <w:rFonts w:ascii="Tahoma" w:hAnsi="Tahoma" w:cs="Tahoma"/>
          <w:sz w:val="22"/>
          <w:szCs w:val="22"/>
        </w:rPr>
        <w:br/>
      </w:r>
    </w:p>
    <w:p w:rsidR="00944200" w:rsidRPr="00DA12B1" w:rsidRDefault="00944200" w:rsidP="004674F2">
      <w:pPr>
        <w:pStyle w:val="Tekstpodstawowy"/>
        <w:spacing w:line="276" w:lineRule="auto"/>
        <w:jc w:val="center"/>
        <w:rPr>
          <w:rFonts w:ascii="Tahoma" w:hAnsi="Tahoma" w:cs="Tahoma"/>
          <w:sz w:val="22"/>
          <w:szCs w:val="22"/>
        </w:rPr>
      </w:pPr>
      <w:r w:rsidRPr="00DA12B1">
        <w:rPr>
          <w:rFonts w:ascii="Tahoma" w:hAnsi="Tahoma" w:cs="Tahoma"/>
          <w:sz w:val="22"/>
          <w:szCs w:val="22"/>
        </w:rPr>
        <w:t xml:space="preserve"> §</w:t>
      </w:r>
      <w:r w:rsidR="008C52B3">
        <w:rPr>
          <w:rFonts w:ascii="Tahoma" w:hAnsi="Tahoma" w:cs="Tahoma"/>
          <w:sz w:val="22"/>
          <w:szCs w:val="22"/>
        </w:rPr>
        <w:t xml:space="preserve"> </w:t>
      </w:r>
      <w:r w:rsidRPr="00DA12B1">
        <w:rPr>
          <w:rFonts w:ascii="Tahoma" w:hAnsi="Tahoma" w:cs="Tahoma"/>
          <w:sz w:val="22"/>
          <w:szCs w:val="22"/>
        </w:rPr>
        <w:t>4.</w:t>
      </w:r>
    </w:p>
    <w:p w:rsidR="00944200" w:rsidRPr="00DA12B1" w:rsidRDefault="00944200" w:rsidP="004674F2">
      <w:pPr>
        <w:pStyle w:val="Tekstpodstawowy"/>
        <w:widowControl w:val="0"/>
        <w:numPr>
          <w:ilvl w:val="0"/>
          <w:numId w:val="1"/>
        </w:numPr>
        <w:tabs>
          <w:tab w:val="clear" w:pos="720"/>
          <w:tab w:val="num" w:pos="360"/>
        </w:tabs>
        <w:spacing w:line="276" w:lineRule="auto"/>
        <w:ind w:left="0" w:firstLine="0"/>
        <w:rPr>
          <w:rFonts w:ascii="Tahoma" w:hAnsi="Tahoma" w:cs="Tahoma"/>
          <w:sz w:val="22"/>
          <w:szCs w:val="22"/>
        </w:rPr>
      </w:pPr>
      <w:r w:rsidRPr="00DA12B1">
        <w:rPr>
          <w:rFonts w:ascii="Tahoma" w:hAnsi="Tahoma" w:cs="Tahoma"/>
          <w:sz w:val="22"/>
          <w:szCs w:val="22"/>
        </w:rPr>
        <w:t xml:space="preserve">Zamawiający zobowiązuje się protokolarnie przekazać Wykonawcy Plac Budowy  </w:t>
      </w:r>
      <w:r w:rsidR="009238A5" w:rsidRPr="00DA12B1">
        <w:rPr>
          <w:rFonts w:ascii="Tahoma" w:hAnsi="Tahoma" w:cs="Tahoma"/>
          <w:sz w:val="22"/>
          <w:szCs w:val="22"/>
        </w:rPr>
        <w:br/>
      </w:r>
      <w:r w:rsidRPr="00DA12B1">
        <w:rPr>
          <w:rFonts w:ascii="Tahoma" w:hAnsi="Tahoma" w:cs="Tahoma"/>
          <w:sz w:val="22"/>
          <w:szCs w:val="22"/>
        </w:rPr>
        <w:t>w terminie do dnia</w:t>
      </w:r>
      <w:r w:rsidR="0064482F">
        <w:rPr>
          <w:rFonts w:ascii="Tahoma" w:hAnsi="Tahoma" w:cs="Tahoma"/>
          <w:sz w:val="22"/>
          <w:szCs w:val="22"/>
        </w:rPr>
        <w:t xml:space="preserve"> </w:t>
      </w:r>
      <w:r w:rsidR="00AD4F24">
        <w:rPr>
          <w:rFonts w:ascii="Tahoma" w:hAnsi="Tahoma" w:cs="Tahoma"/>
          <w:sz w:val="22"/>
          <w:szCs w:val="22"/>
        </w:rPr>
        <w:t>…………………</w:t>
      </w:r>
      <w:r w:rsidR="0064482F">
        <w:rPr>
          <w:rFonts w:ascii="Tahoma" w:hAnsi="Tahoma" w:cs="Tahoma"/>
          <w:sz w:val="22"/>
          <w:szCs w:val="22"/>
        </w:rPr>
        <w:t>.</w:t>
      </w:r>
      <w:r w:rsidR="00695117" w:rsidRPr="00DA12B1">
        <w:rPr>
          <w:rFonts w:ascii="Tahoma" w:hAnsi="Tahoma" w:cs="Tahoma"/>
          <w:sz w:val="22"/>
          <w:szCs w:val="22"/>
        </w:rPr>
        <w:t xml:space="preserve"> </w:t>
      </w:r>
      <w:r w:rsidRPr="00DA12B1">
        <w:rPr>
          <w:rFonts w:ascii="Tahoma" w:hAnsi="Tahoma" w:cs="Tahoma"/>
          <w:sz w:val="22"/>
          <w:szCs w:val="22"/>
        </w:rPr>
        <w:t>O terminie przekazania Placu Budowy Zamawiający powiadomi Wykonawcę z odpowiednim wyprzedzeniem. Niestawiennictwo Wykonawcy lub odmowa przejęcia Placu Budowy w dacie wyznaczonej przez Zamawiającego upoważnia Zamawiającego do odstąpienia od Umowy z przyczyn zależnych od Wykonawcy.</w:t>
      </w:r>
    </w:p>
    <w:p w:rsidR="00944200" w:rsidRPr="00DA12B1" w:rsidRDefault="00944200" w:rsidP="004674F2">
      <w:pPr>
        <w:pStyle w:val="Tekstpodstawowy"/>
        <w:widowControl w:val="0"/>
        <w:numPr>
          <w:ilvl w:val="0"/>
          <w:numId w:val="1"/>
        </w:numPr>
        <w:tabs>
          <w:tab w:val="clear" w:pos="720"/>
          <w:tab w:val="num" w:pos="360"/>
        </w:tabs>
        <w:spacing w:line="276" w:lineRule="auto"/>
        <w:ind w:left="0" w:firstLine="0"/>
        <w:rPr>
          <w:rFonts w:ascii="Tahoma" w:hAnsi="Tahoma" w:cs="Tahoma"/>
          <w:sz w:val="22"/>
          <w:szCs w:val="22"/>
        </w:rPr>
      </w:pPr>
      <w:r w:rsidRPr="00DA12B1">
        <w:rPr>
          <w:rFonts w:ascii="Tahoma" w:hAnsi="Tahoma" w:cs="Tahoma"/>
          <w:sz w:val="22"/>
          <w:szCs w:val="22"/>
        </w:rPr>
        <w:t xml:space="preserve">Po przejęciu Placu Budowy Wykonawca odpowiada za wszelkie szkody wyrządzone </w:t>
      </w:r>
      <w:r w:rsidR="009238A5" w:rsidRPr="00DA12B1">
        <w:rPr>
          <w:rFonts w:ascii="Tahoma" w:hAnsi="Tahoma" w:cs="Tahoma"/>
          <w:sz w:val="22"/>
          <w:szCs w:val="22"/>
        </w:rPr>
        <w:br/>
      </w:r>
      <w:r w:rsidRPr="00DA12B1">
        <w:rPr>
          <w:rFonts w:ascii="Tahoma" w:hAnsi="Tahoma" w:cs="Tahoma"/>
          <w:sz w:val="22"/>
          <w:szCs w:val="22"/>
        </w:rPr>
        <w:t xml:space="preserve">w związku z prowadzonymi robotami. Wykonawca bierze na siebie pełną odpowiedzialność za zapewnienie warunków bezpieczeństwa oraz metody organizacyjno-techniczne stosowane w czasie realizacji umowy. Wykonawca zobowiązuje się zabezpieczyć teren budowy zgodnie </w:t>
      </w:r>
      <w:r w:rsidR="009238A5" w:rsidRPr="00DA12B1">
        <w:rPr>
          <w:rFonts w:ascii="Tahoma" w:hAnsi="Tahoma" w:cs="Tahoma"/>
          <w:sz w:val="22"/>
          <w:szCs w:val="22"/>
        </w:rPr>
        <w:br/>
      </w:r>
      <w:r w:rsidRPr="00DA12B1">
        <w:rPr>
          <w:rFonts w:ascii="Tahoma" w:hAnsi="Tahoma" w:cs="Tahoma"/>
          <w:sz w:val="22"/>
          <w:szCs w:val="22"/>
        </w:rPr>
        <w:t>z wymogami ustawy - Prawo budowlane oraz innych znajdujących zastosowanie przepisów prawa.</w:t>
      </w:r>
    </w:p>
    <w:p w:rsidR="00367C97" w:rsidRPr="00C9432A" w:rsidRDefault="0028610B" w:rsidP="00367C97">
      <w:pPr>
        <w:pStyle w:val="Tekstpodstawowy"/>
        <w:spacing w:line="276" w:lineRule="auto"/>
        <w:rPr>
          <w:rFonts w:ascii="Tahoma" w:hAnsi="Tahoma" w:cs="Tahoma"/>
          <w:sz w:val="22"/>
          <w:szCs w:val="22"/>
        </w:rPr>
      </w:pPr>
      <w:r>
        <w:rPr>
          <w:rFonts w:ascii="Tahoma" w:hAnsi="Tahoma" w:cs="Tahoma"/>
          <w:sz w:val="22"/>
          <w:szCs w:val="22"/>
        </w:rPr>
        <w:t>3</w:t>
      </w:r>
      <w:r w:rsidR="00367C97" w:rsidRPr="00C9432A">
        <w:rPr>
          <w:rFonts w:ascii="Tahoma" w:hAnsi="Tahoma" w:cs="Tahoma"/>
          <w:sz w:val="22"/>
          <w:szCs w:val="22"/>
        </w:rPr>
        <w:t>. Nie ograniczając obowiązków Wykonawcy wynikających z odpowiednich przepisów prawa Strony uzgadniają, że Wykonawca z chwilą protokolarnego przejęcia terenu budowy aż do podpisania przez Strony bezusterkowego protokołu odbioru końcowego zobowiązany będzie w szczególności do:</w:t>
      </w:r>
    </w:p>
    <w:p w:rsidR="00367C97" w:rsidRPr="00C9432A" w:rsidRDefault="0028610B" w:rsidP="00FA7845">
      <w:pPr>
        <w:pStyle w:val="Tekstpodstawowy"/>
        <w:spacing w:line="276" w:lineRule="auto"/>
        <w:rPr>
          <w:rFonts w:ascii="Tahoma" w:hAnsi="Tahoma" w:cs="Tahoma"/>
          <w:sz w:val="22"/>
          <w:szCs w:val="22"/>
        </w:rPr>
      </w:pPr>
      <w:r>
        <w:rPr>
          <w:rFonts w:ascii="Tahoma" w:hAnsi="Tahoma" w:cs="Tahoma"/>
          <w:sz w:val="22"/>
          <w:szCs w:val="22"/>
        </w:rPr>
        <w:t>3</w:t>
      </w:r>
      <w:r w:rsidR="00A87D97">
        <w:rPr>
          <w:rFonts w:ascii="Tahoma" w:hAnsi="Tahoma" w:cs="Tahoma"/>
          <w:sz w:val="22"/>
          <w:szCs w:val="22"/>
        </w:rPr>
        <w:t>.</w:t>
      </w:r>
      <w:r w:rsidR="00367C97" w:rsidRPr="00C9432A">
        <w:rPr>
          <w:rFonts w:ascii="Tahoma" w:hAnsi="Tahoma" w:cs="Tahoma"/>
          <w:sz w:val="22"/>
          <w:szCs w:val="22"/>
        </w:rPr>
        <w:t>1 ochrony mienia znajdującego się na tym terenie,</w:t>
      </w:r>
    </w:p>
    <w:p w:rsidR="00367C97" w:rsidRPr="00C9432A" w:rsidRDefault="0028610B" w:rsidP="00FA7845">
      <w:pPr>
        <w:pStyle w:val="Tekstpodstawowy"/>
        <w:spacing w:line="276" w:lineRule="auto"/>
        <w:rPr>
          <w:rFonts w:ascii="Tahoma" w:hAnsi="Tahoma" w:cs="Tahoma"/>
          <w:sz w:val="22"/>
          <w:szCs w:val="22"/>
        </w:rPr>
      </w:pPr>
      <w:r>
        <w:rPr>
          <w:rFonts w:ascii="Tahoma" w:hAnsi="Tahoma" w:cs="Tahoma"/>
          <w:sz w:val="22"/>
          <w:szCs w:val="22"/>
        </w:rPr>
        <w:t>3</w:t>
      </w:r>
      <w:r w:rsidR="00A87D97">
        <w:rPr>
          <w:rFonts w:ascii="Tahoma" w:hAnsi="Tahoma" w:cs="Tahoma"/>
          <w:sz w:val="22"/>
          <w:szCs w:val="22"/>
        </w:rPr>
        <w:t>.2</w:t>
      </w:r>
      <w:r w:rsidR="00367C97" w:rsidRPr="00C9432A">
        <w:rPr>
          <w:rFonts w:ascii="Tahoma" w:hAnsi="Tahoma" w:cs="Tahoma"/>
          <w:sz w:val="22"/>
          <w:szCs w:val="22"/>
        </w:rPr>
        <w:t xml:space="preserve"> zabezpieczenia przeciwpożarowego,</w:t>
      </w:r>
    </w:p>
    <w:p w:rsidR="00367C97" w:rsidRPr="00C9432A" w:rsidRDefault="0028610B" w:rsidP="00FA7845">
      <w:pPr>
        <w:pStyle w:val="Tekstpodstawowy"/>
        <w:spacing w:line="276" w:lineRule="auto"/>
        <w:rPr>
          <w:rFonts w:ascii="Tahoma" w:hAnsi="Tahoma" w:cs="Tahoma"/>
          <w:sz w:val="22"/>
          <w:szCs w:val="22"/>
        </w:rPr>
      </w:pPr>
      <w:r>
        <w:rPr>
          <w:rFonts w:ascii="Tahoma" w:hAnsi="Tahoma" w:cs="Tahoma"/>
          <w:sz w:val="22"/>
          <w:szCs w:val="22"/>
        </w:rPr>
        <w:t>3</w:t>
      </w:r>
      <w:r w:rsidR="00A87D97">
        <w:rPr>
          <w:rFonts w:ascii="Tahoma" w:hAnsi="Tahoma" w:cs="Tahoma"/>
          <w:sz w:val="22"/>
          <w:szCs w:val="22"/>
        </w:rPr>
        <w:t>.3</w:t>
      </w:r>
      <w:r w:rsidR="00367C97" w:rsidRPr="00C9432A">
        <w:rPr>
          <w:rFonts w:ascii="Tahoma" w:hAnsi="Tahoma" w:cs="Tahoma"/>
          <w:sz w:val="22"/>
          <w:szCs w:val="22"/>
        </w:rPr>
        <w:t xml:space="preserve"> utrzymania odpowiednich warunków bezpieczeństwa i higieny pracy,</w:t>
      </w:r>
    </w:p>
    <w:p w:rsidR="00367C97" w:rsidRPr="00C9432A" w:rsidRDefault="0028610B" w:rsidP="00FA7845">
      <w:pPr>
        <w:pStyle w:val="Tekstpodstawowy"/>
        <w:spacing w:line="276" w:lineRule="auto"/>
        <w:rPr>
          <w:rFonts w:ascii="Tahoma" w:hAnsi="Tahoma" w:cs="Tahoma"/>
          <w:sz w:val="22"/>
          <w:szCs w:val="22"/>
        </w:rPr>
      </w:pPr>
      <w:r>
        <w:rPr>
          <w:rFonts w:ascii="Tahoma" w:hAnsi="Tahoma" w:cs="Tahoma"/>
          <w:sz w:val="22"/>
          <w:szCs w:val="22"/>
        </w:rPr>
        <w:t>3</w:t>
      </w:r>
      <w:r w:rsidR="00A87D97">
        <w:rPr>
          <w:rFonts w:ascii="Tahoma" w:hAnsi="Tahoma" w:cs="Tahoma"/>
          <w:sz w:val="22"/>
          <w:szCs w:val="22"/>
        </w:rPr>
        <w:t>.4</w:t>
      </w:r>
      <w:r w:rsidR="00367C97" w:rsidRPr="00C9432A">
        <w:rPr>
          <w:rFonts w:ascii="Tahoma" w:hAnsi="Tahoma" w:cs="Tahoma"/>
          <w:sz w:val="22"/>
          <w:szCs w:val="22"/>
        </w:rPr>
        <w:t xml:space="preserve"> ochrony środowiska naturalnego,</w:t>
      </w:r>
    </w:p>
    <w:p w:rsidR="00367C97" w:rsidRPr="00C9432A" w:rsidRDefault="0028610B" w:rsidP="00FA7845">
      <w:pPr>
        <w:pStyle w:val="Tekstpodstawowy"/>
        <w:spacing w:line="276" w:lineRule="auto"/>
        <w:rPr>
          <w:rFonts w:ascii="Tahoma" w:hAnsi="Tahoma" w:cs="Tahoma"/>
          <w:sz w:val="22"/>
          <w:szCs w:val="22"/>
        </w:rPr>
      </w:pPr>
      <w:r>
        <w:rPr>
          <w:rFonts w:ascii="Tahoma" w:hAnsi="Tahoma" w:cs="Tahoma"/>
          <w:sz w:val="22"/>
          <w:szCs w:val="22"/>
        </w:rPr>
        <w:t>3</w:t>
      </w:r>
      <w:r w:rsidR="00A87D97">
        <w:rPr>
          <w:rFonts w:ascii="Tahoma" w:hAnsi="Tahoma" w:cs="Tahoma"/>
          <w:sz w:val="22"/>
          <w:szCs w:val="22"/>
        </w:rPr>
        <w:t>.5</w:t>
      </w:r>
      <w:r w:rsidR="00367C97" w:rsidRPr="00C9432A">
        <w:rPr>
          <w:rFonts w:ascii="Tahoma" w:hAnsi="Tahoma" w:cs="Tahoma"/>
          <w:sz w:val="22"/>
          <w:szCs w:val="22"/>
        </w:rPr>
        <w:t xml:space="preserve"> wyposażenia robotników w jednolite kombinezony robocze,</w:t>
      </w:r>
    </w:p>
    <w:p w:rsidR="00367C97" w:rsidRPr="00C9432A" w:rsidRDefault="0028610B" w:rsidP="00FA7845">
      <w:pPr>
        <w:pStyle w:val="Tekstpodstawowy"/>
        <w:spacing w:line="276" w:lineRule="auto"/>
        <w:rPr>
          <w:rFonts w:ascii="Tahoma" w:hAnsi="Tahoma" w:cs="Tahoma"/>
          <w:sz w:val="22"/>
          <w:szCs w:val="22"/>
        </w:rPr>
      </w:pPr>
      <w:r>
        <w:rPr>
          <w:rFonts w:ascii="Tahoma" w:hAnsi="Tahoma" w:cs="Tahoma"/>
          <w:sz w:val="22"/>
          <w:szCs w:val="22"/>
        </w:rPr>
        <w:t>3</w:t>
      </w:r>
      <w:r w:rsidR="00A87D97">
        <w:rPr>
          <w:rFonts w:ascii="Tahoma" w:hAnsi="Tahoma" w:cs="Tahoma"/>
          <w:sz w:val="22"/>
          <w:szCs w:val="22"/>
        </w:rPr>
        <w:t>.6</w:t>
      </w:r>
      <w:r w:rsidR="00367C97" w:rsidRPr="00C9432A">
        <w:rPr>
          <w:rFonts w:ascii="Tahoma" w:hAnsi="Tahoma" w:cs="Tahoma"/>
          <w:sz w:val="22"/>
          <w:szCs w:val="22"/>
        </w:rPr>
        <w:t xml:space="preserve"> niezwłocznej naprawy wszelkich szkód powstałych na tym terenie</w:t>
      </w:r>
      <w:r w:rsidR="00346B30" w:rsidRPr="00C9432A">
        <w:rPr>
          <w:rFonts w:ascii="Tahoma" w:hAnsi="Tahoma" w:cs="Tahoma"/>
          <w:sz w:val="22"/>
          <w:szCs w:val="22"/>
        </w:rPr>
        <w:t>.</w:t>
      </w:r>
    </w:p>
    <w:p w:rsidR="00367C97" w:rsidRPr="00C9432A" w:rsidRDefault="0028610B" w:rsidP="0020472A">
      <w:pPr>
        <w:pStyle w:val="Tekstpodstawowy"/>
        <w:tabs>
          <w:tab w:val="left" w:pos="426"/>
        </w:tabs>
        <w:spacing w:line="276" w:lineRule="auto"/>
        <w:rPr>
          <w:rFonts w:ascii="Tahoma" w:hAnsi="Tahoma" w:cs="Tahoma"/>
          <w:sz w:val="22"/>
          <w:szCs w:val="22"/>
        </w:rPr>
      </w:pPr>
      <w:r>
        <w:rPr>
          <w:rFonts w:ascii="Tahoma" w:hAnsi="Tahoma" w:cs="Tahoma"/>
          <w:sz w:val="22"/>
          <w:szCs w:val="22"/>
        </w:rPr>
        <w:t>4</w:t>
      </w:r>
      <w:r w:rsidR="00367C97" w:rsidRPr="00C9432A">
        <w:rPr>
          <w:rFonts w:ascii="Tahoma" w:hAnsi="Tahoma" w:cs="Tahoma"/>
          <w:sz w:val="22"/>
          <w:szCs w:val="22"/>
        </w:rPr>
        <w:t>.</w:t>
      </w:r>
      <w:r w:rsidR="00812712">
        <w:rPr>
          <w:rFonts w:ascii="Tahoma" w:hAnsi="Tahoma" w:cs="Tahoma"/>
          <w:sz w:val="22"/>
          <w:szCs w:val="22"/>
        </w:rPr>
        <w:t xml:space="preserve"> Wykonawca</w:t>
      </w:r>
      <w:r w:rsidR="00367C97" w:rsidRPr="00C9432A">
        <w:rPr>
          <w:rFonts w:ascii="Tahoma" w:hAnsi="Tahoma" w:cs="Tahoma"/>
          <w:sz w:val="22"/>
          <w:szCs w:val="22"/>
        </w:rPr>
        <w:t xml:space="preserve"> </w:t>
      </w:r>
      <w:r w:rsidR="00812712">
        <w:rPr>
          <w:rFonts w:ascii="Tahoma" w:hAnsi="Tahoma" w:cs="Tahoma"/>
          <w:sz w:val="22"/>
          <w:szCs w:val="22"/>
        </w:rPr>
        <w:t>z</w:t>
      </w:r>
      <w:r w:rsidR="00367C97" w:rsidRPr="00C9432A">
        <w:rPr>
          <w:rFonts w:ascii="Tahoma" w:hAnsi="Tahoma" w:cs="Tahoma"/>
          <w:sz w:val="22"/>
          <w:szCs w:val="22"/>
        </w:rPr>
        <w:t>organiz</w:t>
      </w:r>
      <w:r w:rsidR="00812712">
        <w:rPr>
          <w:rFonts w:ascii="Tahoma" w:hAnsi="Tahoma" w:cs="Tahoma"/>
          <w:sz w:val="22"/>
          <w:szCs w:val="22"/>
        </w:rPr>
        <w:t>uje</w:t>
      </w:r>
      <w:r w:rsidR="00367C97" w:rsidRPr="00C9432A">
        <w:rPr>
          <w:rFonts w:ascii="Tahoma" w:hAnsi="Tahoma" w:cs="Tahoma"/>
          <w:sz w:val="22"/>
          <w:szCs w:val="22"/>
        </w:rPr>
        <w:t xml:space="preserve"> na uzgodnionym z Zamawiającym terenie zaplecz</w:t>
      </w:r>
      <w:r w:rsidR="00812712">
        <w:rPr>
          <w:rFonts w:ascii="Tahoma" w:hAnsi="Tahoma" w:cs="Tahoma"/>
          <w:sz w:val="22"/>
          <w:szCs w:val="22"/>
        </w:rPr>
        <w:t>e</w:t>
      </w:r>
      <w:r w:rsidR="00367C97" w:rsidRPr="00C9432A">
        <w:rPr>
          <w:rFonts w:ascii="Tahoma" w:hAnsi="Tahoma" w:cs="Tahoma"/>
          <w:sz w:val="22"/>
          <w:szCs w:val="22"/>
        </w:rPr>
        <w:t xml:space="preserve"> socjalno</w:t>
      </w:r>
    </w:p>
    <w:p w:rsidR="00367C97" w:rsidRPr="00C9432A" w:rsidRDefault="00367C97" w:rsidP="00367C97">
      <w:pPr>
        <w:pStyle w:val="Tekstpodstawowy"/>
        <w:spacing w:line="276" w:lineRule="auto"/>
        <w:rPr>
          <w:rFonts w:ascii="Tahoma" w:hAnsi="Tahoma" w:cs="Tahoma"/>
          <w:sz w:val="22"/>
          <w:szCs w:val="22"/>
        </w:rPr>
      </w:pPr>
      <w:r w:rsidRPr="00C9432A">
        <w:rPr>
          <w:rFonts w:ascii="Tahoma" w:hAnsi="Tahoma" w:cs="Tahoma"/>
          <w:sz w:val="22"/>
          <w:szCs w:val="22"/>
        </w:rPr>
        <w:t>– magazynowe i zapewnieni wszystkim zatrudnionym odpowiedn</w:t>
      </w:r>
      <w:r w:rsidR="00812712">
        <w:rPr>
          <w:rFonts w:ascii="Tahoma" w:hAnsi="Tahoma" w:cs="Tahoma"/>
          <w:sz w:val="22"/>
          <w:szCs w:val="22"/>
        </w:rPr>
        <w:t>ie</w:t>
      </w:r>
      <w:r w:rsidRPr="00C9432A">
        <w:rPr>
          <w:rFonts w:ascii="Tahoma" w:hAnsi="Tahoma" w:cs="Tahoma"/>
          <w:sz w:val="22"/>
          <w:szCs w:val="22"/>
        </w:rPr>
        <w:t xml:space="preserve"> war</w:t>
      </w:r>
      <w:r w:rsidR="00346B30" w:rsidRPr="00C9432A">
        <w:rPr>
          <w:rFonts w:ascii="Tahoma" w:hAnsi="Tahoma" w:cs="Tahoma"/>
          <w:sz w:val="22"/>
          <w:szCs w:val="22"/>
        </w:rPr>
        <w:t>unk</w:t>
      </w:r>
      <w:r w:rsidR="00812712">
        <w:rPr>
          <w:rFonts w:ascii="Tahoma" w:hAnsi="Tahoma" w:cs="Tahoma"/>
          <w:sz w:val="22"/>
          <w:szCs w:val="22"/>
        </w:rPr>
        <w:t>i</w:t>
      </w:r>
      <w:r w:rsidR="00346B30" w:rsidRPr="00C9432A">
        <w:rPr>
          <w:rFonts w:ascii="Tahoma" w:hAnsi="Tahoma" w:cs="Tahoma"/>
          <w:sz w:val="22"/>
          <w:szCs w:val="22"/>
        </w:rPr>
        <w:t xml:space="preserve"> higieniczno – sanitarn</w:t>
      </w:r>
      <w:r w:rsidR="00812712">
        <w:rPr>
          <w:rFonts w:ascii="Tahoma" w:hAnsi="Tahoma" w:cs="Tahoma"/>
          <w:sz w:val="22"/>
          <w:szCs w:val="22"/>
        </w:rPr>
        <w:t>e</w:t>
      </w:r>
    </w:p>
    <w:p w:rsidR="00367C97" w:rsidRPr="00C9432A" w:rsidRDefault="0028610B" w:rsidP="00367C97">
      <w:pPr>
        <w:pStyle w:val="Tekstpodstawowy"/>
        <w:spacing w:line="276" w:lineRule="auto"/>
        <w:rPr>
          <w:rFonts w:ascii="Tahoma" w:hAnsi="Tahoma" w:cs="Tahoma"/>
          <w:sz w:val="22"/>
          <w:szCs w:val="22"/>
        </w:rPr>
      </w:pPr>
      <w:r>
        <w:rPr>
          <w:rFonts w:ascii="Tahoma" w:hAnsi="Tahoma" w:cs="Tahoma"/>
          <w:sz w:val="22"/>
          <w:szCs w:val="22"/>
        </w:rPr>
        <w:t>5</w:t>
      </w:r>
      <w:r w:rsidR="00367C97" w:rsidRPr="00C9432A">
        <w:rPr>
          <w:rFonts w:ascii="Tahoma" w:hAnsi="Tahoma" w:cs="Tahoma"/>
          <w:sz w:val="22"/>
          <w:szCs w:val="22"/>
        </w:rPr>
        <w:t xml:space="preserve">. </w:t>
      </w:r>
      <w:r w:rsidR="00812712">
        <w:rPr>
          <w:rFonts w:ascii="Tahoma" w:hAnsi="Tahoma" w:cs="Tahoma"/>
          <w:sz w:val="22"/>
          <w:szCs w:val="22"/>
        </w:rPr>
        <w:t>Wykonawca o</w:t>
      </w:r>
      <w:r w:rsidR="00367C97" w:rsidRPr="00C9432A">
        <w:rPr>
          <w:rFonts w:ascii="Tahoma" w:hAnsi="Tahoma" w:cs="Tahoma"/>
          <w:sz w:val="22"/>
          <w:szCs w:val="22"/>
        </w:rPr>
        <w:t>dpowi</w:t>
      </w:r>
      <w:r w:rsidR="00812712">
        <w:rPr>
          <w:rFonts w:ascii="Tahoma" w:hAnsi="Tahoma" w:cs="Tahoma"/>
          <w:sz w:val="22"/>
          <w:szCs w:val="22"/>
        </w:rPr>
        <w:t>ada</w:t>
      </w:r>
      <w:r w:rsidR="00367C97" w:rsidRPr="00C9432A">
        <w:rPr>
          <w:rFonts w:ascii="Tahoma" w:hAnsi="Tahoma" w:cs="Tahoma"/>
          <w:sz w:val="22"/>
          <w:szCs w:val="22"/>
        </w:rPr>
        <w:t xml:space="preserve"> za wszystkie osoby odwiedzające plac budowy.</w:t>
      </w:r>
    </w:p>
    <w:p w:rsidR="00367C97" w:rsidRPr="00C9432A" w:rsidRDefault="0028610B" w:rsidP="00367C97">
      <w:pPr>
        <w:pStyle w:val="Tekstpodstawowy"/>
        <w:spacing w:line="276" w:lineRule="auto"/>
        <w:rPr>
          <w:rFonts w:ascii="Tahoma" w:hAnsi="Tahoma" w:cs="Tahoma"/>
          <w:sz w:val="22"/>
          <w:szCs w:val="22"/>
        </w:rPr>
      </w:pPr>
      <w:r>
        <w:rPr>
          <w:rFonts w:ascii="Tahoma" w:hAnsi="Tahoma" w:cs="Tahoma"/>
          <w:sz w:val="22"/>
          <w:szCs w:val="22"/>
        </w:rPr>
        <w:t>6</w:t>
      </w:r>
      <w:r w:rsidR="00367C97" w:rsidRPr="00C9432A">
        <w:rPr>
          <w:rFonts w:ascii="Tahoma" w:hAnsi="Tahoma" w:cs="Tahoma"/>
          <w:sz w:val="22"/>
          <w:szCs w:val="22"/>
        </w:rPr>
        <w:t xml:space="preserve">. </w:t>
      </w:r>
      <w:r w:rsidR="00812712">
        <w:rPr>
          <w:rFonts w:ascii="Tahoma" w:hAnsi="Tahoma" w:cs="Tahoma"/>
          <w:sz w:val="22"/>
          <w:szCs w:val="22"/>
        </w:rPr>
        <w:t>Wykonawca d</w:t>
      </w:r>
      <w:r w:rsidR="00367C97" w:rsidRPr="00C9432A">
        <w:rPr>
          <w:rFonts w:ascii="Tahoma" w:hAnsi="Tahoma" w:cs="Tahoma"/>
          <w:sz w:val="22"/>
          <w:szCs w:val="22"/>
        </w:rPr>
        <w:t>okona uprzątnięcia placu budowy oraz wywiezie i usuni</w:t>
      </w:r>
      <w:r w:rsidR="00812712">
        <w:rPr>
          <w:rFonts w:ascii="Tahoma" w:hAnsi="Tahoma" w:cs="Tahoma"/>
          <w:sz w:val="22"/>
          <w:szCs w:val="22"/>
        </w:rPr>
        <w:t>e</w:t>
      </w:r>
      <w:r w:rsidR="00367C97" w:rsidRPr="00C9432A">
        <w:rPr>
          <w:rFonts w:ascii="Tahoma" w:hAnsi="Tahoma" w:cs="Tahoma"/>
          <w:sz w:val="22"/>
          <w:szCs w:val="22"/>
        </w:rPr>
        <w:t xml:space="preserve"> wszelki</w:t>
      </w:r>
      <w:r w:rsidR="00812712">
        <w:rPr>
          <w:rFonts w:ascii="Tahoma" w:hAnsi="Tahoma" w:cs="Tahoma"/>
          <w:sz w:val="22"/>
          <w:szCs w:val="22"/>
        </w:rPr>
        <w:t>e</w:t>
      </w:r>
      <w:r w:rsidR="00367C97" w:rsidRPr="00C9432A">
        <w:rPr>
          <w:rFonts w:ascii="Tahoma" w:hAnsi="Tahoma" w:cs="Tahoma"/>
          <w:sz w:val="22"/>
          <w:szCs w:val="22"/>
        </w:rPr>
        <w:t xml:space="preserve"> odpad</w:t>
      </w:r>
      <w:r w:rsidR="00812712">
        <w:rPr>
          <w:rFonts w:ascii="Tahoma" w:hAnsi="Tahoma" w:cs="Tahoma"/>
          <w:sz w:val="22"/>
          <w:szCs w:val="22"/>
        </w:rPr>
        <w:t>y</w:t>
      </w:r>
      <w:r w:rsidR="00812712">
        <w:rPr>
          <w:rFonts w:ascii="Tahoma" w:hAnsi="Tahoma" w:cs="Tahoma"/>
          <w:sz w:val="22"/>
          <w:szCs w:val="22"/>
        </w:rPr>
        <w:br/>
      </w:r>
      <w:r w:rsidR="00367C97" w:rsidRPr="00C9432A">
        <w:rPr>
          <w:rFonts w:ascii="Tahoma" w:hAnsi="Tahoma" w:cs="Tahoma"/>
          <w:sz w:val="22"/>
          <w:szCs w:val="22"/>
        </w:rPr>
        <w:t>i pozostałości ni</w:t>
      </w:r>
      <w:r w:rsidR="001005DE" w:rsidRPr="00C9432A">
        <w:rPr>
          <w:rFonts w:ascii="Tahoma" w:hAnsi="Tahoma" w:cs="Tahoma"/>
          <w:sz w:val="22"/>
          <w:szCs w:val="22"/>
        </w:rPr>
        <w:t>ezwłocznie po zakończeniu robót.</w:t>
      </w:r>
    </w:p>
    <w:p w:rsidR="00625439" w:rsidRDefault="00625439" w:rsidP="004674F2">
      <w:pPr>
        <w:pStyle w:val="Tekstpodstawowy"/>
        <w:spacing w:line="276" w:lineRule="auto"/>
        <w:jc w:val="center"/>
        <w:rPr>
          <w:rFonts w:ascii="Tahoma" w:hAnsi="Tahoma" w:cs="Tahoma"/>
          <w:sz w:val="22"/>
          <w:szCs w:val="22"/>
        </w:rPr>
      </w:pPr>
    </w:p>
    <w:p w:rsidR="00944200" w:rsidRPr="00DA12B1" w:rsidRDefault="00944200" w:rsidP="004674F2">
      <w:pPr>
        <w:pStyle w:val="Tekstpodstawowy"/>
        <w:spacing w:line="276" w:lineRule="auto"/>
        <w:jc w:val="center"/>
        <w:rPr>
          <w:rFonts w:ascii="Tahoma" w:hAnsi="Tahoma" w:cs="Tahoma"/>
          <w:sz w:val="22"/>
          <w:szCs w:val="22"/>
        </w:rPr>
      </w:pPr>
      <w:r w:rsidRPr="00DA12B1">
        <w:rPr>
          <w:rFonts w:ascii="Tahoma" w:hAnsi="Tahoma" w:cs="Tahoma"/>
          <w:sz w:val="22"/>
          <w:szCs w:val="22"/>
        </w:rPr>
        <w:t>§ 5.</w:t>
      </w:r>
    </w:p>
    <w:p w:rsidR="005A727E" w:rsidRDefault="00944200" w:rsidP="004674F2">
      <w:pPr>
        <w:numPr>
          <w:ilvl w:val="0"/>
          <w:numId w:val="8"/>
        </w:numPr>
        <w:tabs>
          <w:tab w:val="left" w:pos="284"/>
        </w:tabs>
        <w:spacing w:after="0"/>
        <w:ind w:left="0" w:firstLine="0"/>
        <w:jc w:val="both"/>
        <w:rPr>
          <w:rFonts w:ascii="Tahoma" w:hAnsi="Tahoma" w:cs="Tahoma"/>
        </w:rPr>
      </w:pPr>
      <w:r w:rsidRPr="00DA12B1">
        <w:rPr>
          <w:rFonts w:ascii="Tahoma" w:hAnsi="Tahoma" w:cs="Tahoma"/>
        </w:rPr>
        <w:t>Wykonawca na swój koszt ustanawia Kier</w:t>
      </w:r>
      <w:r w:rsidR="005A727E">
        <w:rPr>
          <w:rFonts w:ascii="Tahoma" w:hAnsi="Tahoma" w:cs="Tahoma"/>
        </w:rPr>
        <w:t>ownika Budowy w osob</w:t>
      </w:r>
      <w:r w:rsidR="00EB7AFD">
        <w:rPr>
          <w:rFonts w:ascii="Tahoma" w:hAnsi="Tahoma" w:cs="Tahoma"/>
        </w:rPr>
        <w:t>ie</w:t>
      </w:r>
      <w:r w:rsidR="005A727E">
        <w:rPr>
          <w:rFonts w:ascii="Tahoma" w:hAnsi="Tahoma" w:cs="Tahoma"/>
        </w:rPr>
        <w:t>:</w:t>
      </w:r>
    </w:p>
    <w:p w:rsidR="00944200" w:rsidRPr="00DA12B1" w:rsidRDefault="00AD4F24" w:rsidP="005A727E">
      <w:pPr>
        <w:tabs>
          <w:tab w:val="left" w:pos="284"/>
        </w:tabs>
        <w:spacing w:after="0"/>
        <w:jc w:val="both"/>
        <w:rPr>
          <w:rFonts w:ascii="Tahoma" w:hAnsi="Tahoma" w:cs="Tahoma"/>
        </w:rPr>
      </w:pPr>
      <w:r>
        <w:rPr>
          <w:rFonts w:ascii="Tahoma" w:hAnsi="Tahoma" w:cs="Tahoma"/>
        </w:rPr>
        <w:t>……………………………</w:t>
      </w:r>
      <w:r w:rsidR="00AE7A96" w:rsidRPr="0064482F">
        <w:rPr>
          <w:rFonts w:ascii="Tahoma" w:hAnsi="Tahoma" w:cs="Tahoma"/>
        </w:rPr>
        <w:t xml:space="preserve"> posiadającego uprawnienia </w:t>
      </w:r>
      <w:r w:rsidR="0035571E" w:rsidRPr="0064482F">
        <w:rPr>
          <w:rFonts w:ascii="Tahoma" w:hAnsi="Tahoma" w:cs="Tahoma"/>
        </w:rPr>
        <w:t xml:space="preserve">budowlane </w:t>
      </w:r>
      <w:r w:rsidR="00AE7A96" w:rsidRPr="0064482F">
        <w:rPr>
          <w:rFonts w:ascii="Tahoma" w:hAnsi="Tahoma" w:cs="Tahoma"/>
        </w:rPr>
        <w:t>w specjalności drogowej.</w:t>
      </w:r>
    </w:p>
    <w:p w:rsidR="00944200" w:rsidRPr="00DA12B1" w:rsidRDefault="00944200" w:rsidP="004674F2">
      <w:pPr>
        <w:numPr>
          <w:ilvl w:val="0"/>
          <w:numId w:val="8"/>
        </w:numPr>
        <w:tabs>
          <w:tab w:val="left" w:pos="284"/>
        </w:tabs>
        <w:spacing w:after="0"/>
        <w:ind w:left="0" w:firstLine="0"/>
        <w:jc w:val="both"/>
        <w:rPr>
          <w:rFonts w:ascii="Tahoma" w:hAnsi="Tahoma" w:cs="Tahoma"/>
        </w:rPr>
      </w:pPr>
      <w:r w:rsidRPr="00DA12B1">
        <w:rPr>
          <w:rFonts w:ascii="Tahoma" w:hAnsi="Tahoma" w:cs="Tahoma"/>
        </w:rPr>
        <w:t>Wykonawca ponosi pełną odpowiedzialność za działania i zaniechania Kierownika Budowy jak za własne działania i zaniechania.</w:t>
      </w:r>
    </w:p>
    <w:p w:rsidR="00944200" w:rsidRPr="00DA12B1" w:rsidRDefault="00944200" w:rsidP="004674F2">
      <w:pPr>
        <w:numPr>
          <w:ilvl w:val="0"/>
          <w:numId w:val="8"/>
        </w:numPr>
        <w:tabs>
          <w:tab w:val="left" w:pos="284"/>
        </w:tabs>
        <w:spacing w:after="0"/>
        <w:ind w:left="0" w:firstLine="0"/>
        <w:jc w:val="both"/>
        <w:rPr>
          <w:rFonts w:ascii="Tahoma" w:hAnsi="Tahoma" w:cs="Tahoma"/>
        </w:rPr>
      </w:pPr>
      <w:r w:rsidRPr="00DA12B1">
        <w:rPr>
          <w:rFonts w:ascii="Tahoma" w:hAnsi="Tahoma" w:cs="Tahoma"/>
        </w:rPr>
        <w:t>Kierownik Budowy jest przedstawicielem Wykonawcy a Wykonawca upoważnia go do reprezentowania Wykonawcy przy wszystkich czynnościach związanych</w:t>
      </w:r>
      <w:r w:rsidR="00695117" w:rsidRPr="00DA12B1">
        <w:rPr>
          <w:rFonts w:ascii="Tahoma" w:hAnsi="Tahoma" w:cs="Tahoma"/>
        </w:rPr>
        <w:t xml:space="preserve"> </w:t>
      </w:r>
      <w:r w:rsidRPr="00DA12B1">
        <w:rPr>
          <w:rFonts w:ascii="Tahoma" w:hAnsi="Tahoma" w:cs="Tahoma"/>
        </w:rPr>
        <w:t>z realizacją niniejszej Umowy.</w:t>
      </w:r>
    </w:p>
    <w:p w:rsidR="00944200" w:rsidRDefault="00944200" w:rsidP="004674F2">
      <w:pPr>
        <w:numPr>
          <w:ilvl w:val="0"/>
          <w:numId w:val="8"/>
        </w:numPr>
        <w:tabs>
          <w:tab w:val="left" w:pos="284"/>
        </w:tabs>
        <w:spacing w:after="0"/>
        <w:ind w:left="0" w:firstLine="0"/>
        <w:jc w:val="both"/>
        <w:rPr>
          <w:rFonts w:ascii="Tahoma" w:hAnsi="Tahoma" w:cs="Tahoma"/>
        </w:rPr>
      </w:pPr>
      <w:r w:rsidRPr="00DA12B1">
        <w:rPr>
          <w:rFonts w:ascii="Tahoma" w:hAnsi="Tahoma" w:cs="Tahoma"/>
        </w:rPr>
        <w:lastRenderedPageBreak/>
        <w:t>Zmiana osoby wskazanej na Kierownika Budowy wymaga uprzedniej pisemnej zgody Zamawiającego.</w:t>
      </w:r>
    </w:p>
    <w:p w:rsidR="00944200" w:rsidRPr="00DA12B1" w:rsidRDefault="00E855F1" w:rsidP="004674F2">
      <w:pPr>
        <w:pStyle w:val="Tekstpodstawowy"/>
        <w:spacing w:line="276" w:lineRule="auto"/>
        <w:jc w:val="center"/>
        <w:rPr>
          <w:rFonts w:ascii="Tahoma" w:hAnsi="Tahoma" w:cs="Tahoma"/>
          <w:sz w:val="22"/>
          <w:szCs w:val="22"/>
        </w:rPr>
      </w:pPr>
      <w:r>
        <w:rPr>
          <w:rFonts w:ascii="Tahoma" w:hAnsi="Tahoma" w:cs="Tahoma"/>
          <w:sz w:val="22"/>
          <w:szCs w:val="22"/>
        </w:rPr>
        <w:br/>
      </w:r>
      <w:r w:rsidR="00944200" w:rsidRPr="00DA12B1">
        <w:rPr>
          <w:rFonts w:ascii="Tahoma" w:hAnsi="Tahoma" w:cs="Tahoma"/>
          <w:sz w:val="22"/>
          <w:szCs w:val="22"/>
        </w:rPr>
        <w:t>§ 6.</w:t>
      </w:r>
    </w:p>
    <w:p w:rsidR="00944200" w:rsidRPr="00DA12B1" w:rsidRDefault="00944200" w:rsidP="00A14F6D">
      <w:pPr>
        <w:spacing w:after="0"/>
        <w:jc w:val="both"/>
        <w:rPr>
          <w:rFonts w:ascii="Tahoma" w:hAnsi="Tahoma" w:cs="Tahoma"/>
        </w:rPr>
      </w:pPr>
      <w:r w:rsidRPr="00DA12B1">
        <w:rPr>
          <w:rFonts w:ascii="Tahoma" w:hAnsi="Tahoma" w:cs="Tahoma"/>
        </w:rPr>
        <w:t>1. Zamawiający ustanawia Inspektora nadzoru inwestorskiego:</w:t>
      </w:r>
    </w:p>
    <w:p w:rsidR="00944200" w:rsidRDefault="003216CB" w:rsidP="00A14F6D">
      <w:pPr>
        <w:spacing w:after="0"/>
        <w:jc w:val="both"/>
        <w:rPr>
          <w:rFonts w:ascii="Tahoma" w:hAnsi="Tahoma" w:cs="Tahoma"/>
        </w:rPr>
      </w:pPr>
      <w:r>
        <w:rPr>
          <w:rFonts w:ascii="Tahoma" w:hAnsi="Tahoma" w:cs="Tahoma"/>
        </w:rPr>
        <w:t>1</w:t>
      </w:r>
      <w:r w:rsidR="00A80DC8">
        <w:rPr>
          <w:rFonts w:ascii="Tahoma" w:hAnsi="Tahoma" w:cs="Tahoma"/>
        </w:rPr>
        <w:t>.1</w:t>
      </w:r>
      <w:r w:rsidR="00487A4E">
        <w:rPr>
          <w:rFonts w:ascii="Tahoma" w:hAnsi="Tahoma" w:cs="Tahoma"/>
        </w:rPr>
        <w:t xml:space="preserve"> </w:t>
      </w:r>
      <w:r w:rsidR="00AE7A96">
        <w:rPr>
          <w:rFonts w:ascii="Tahoma" w:hAnsi="Tahoma" w:cs="Tahoma"/>
        </w:rPr>
        <w:t xml:space="preserve">Pana </w:t>
      </w:r>
      <w:r w:rsidR="00AD4F24">
        <w:rPr>
          <w:rFonts w:ascii="Tahoma" w:hAnsi="Tahoma" w:cs="Tahoma"/>
        </w:rPr>
        <w:t>………………………</w:t>
      </w:r>
      <w:r w:rsidR="00B2065C">
        <w:rPr>
          <w:rFonts w:ascii="Tahoma" w:hAnsi="Tahoma" w:cs="Tahoma"/>
        </w:rPr>
        <w:t xml:space="preserve"> </w:t>
      </w:r>
      <w:r w:rsidR="00AE7A96">
        <w:rPr>
          <w:rFonts w:ascii="Tahoma" w:hAnsi="Tahoma" w:cs="Tahoma"/>
        </w:rPr>
        <w:t xml:space="preserve">posiadającego uprawnienia </w:t>
      </w:r>
      <w:r w:rsidR="0035571E">
        <w:rPr>
          <w:rFonts w:ascii="Tahoma" w:hAnsi="Tahoma" w:cs="Tahoma"/>
        </w:rPr>
        <w:t xml:space="preserve">budowlane </w:t>
      </w:r>
      <w:r w:rsidR="00B2065C">
        <w:rPr>
          <w:rFonts w:ascii="Tahoma" w:hAnsi="Tahoma" w:cs="Tahoma"/>
        </w:rPr>
        <w:t xml:space="preserve">w specjalności </w:t>
      </w:r>
      <w:r w:rsidR="006D434F">
        <w:rPr>
          <w:rFonts w:ascii="Tahoma" w:hAnsi="Tahoma" w:cs="Tahoma"/>
        </w:rPr>
        <w:t>konstrukcyjno-budowlanej bez ograniczeń.</w:t>
      </w:r>
    </w:p>
    <w:p w:rsidR="00FC4D46" w:rsidRDefault="00FC4D46" w:rsidP="00DB0A93">
      <w:pPr>
        <w:pStyle w:val="Tekstpodstawowy"/>
        <w:spacing w:line="276" w:lineRule="auto"/>
        <w:rPr>
          <w:rFonts w:ascii="Tahoma" w:hAnsi="Tahoma" w:cs="Tahoma"/>
          <w:sz w:val="22"/>
          <w:szCs w:val="22"/>
        </w:rPr>
      </w:pPr>
    </w:p>
    <w:p w:rsidR="00944200" w:rsidRPr="00DA12B1" w:rsidRDefault="00944200" w:rsidP="00DB0A93">
      <w:pPr>
        <w:pStyle w:val="Tekstpodstawowy"/>
        <w:spacing w:line="276" w:lineRule="auto"/>
        <w:rPr>
          <w:rFonts w:ascii="Tahoma" w:hAnsi="Tahoma" w:cs="Tahoma"/>
          <w:sz w:val="22"/>
          <w:szCs w:val="22"/>
        </w:rPr>
      </w:pPr>
      <w:r w:rsidRPr="00DA12B1">
        <w:rPr>
          <w:rFonts w:ascii="Tahoma" w:hAnsi="Tahoma" w:cs="Tahoma"/>
          <w:sz w:val="22"/>
          <w:szCs w:val="22"/>
        </w:rPr>
        <w:t>2. Inspektor nadzoru działa wobec Wykonawcy w imieniu Zamawiającego w zakresie wynikającym z umowy zawartej przez Zamawiającego z Ins</w:t>
      </w:r>
      <w:r w:rsidR="004674F2" w:rsidRPr="00DA12B1">
        <w:rPr>
          <w:rFonts w:ascii="Tahoma" w:hAnsi="Tahoma" w:cs="Tahoma"/>
          <w:sz w:val="22"/>
          <w:szCs w:val="22"/>
        </w:rPr>
        <w:t xml:space="preserve">pektorem nadzoru inwestorskiego </w:t>
      </w:r>
      <w:r w:rsidRPr="00DA12B1">
        <w:rPr>
          <w:rFonts w:ascii="Tahoma" w:hAnsi="Tahoma" w:cs="Tahoma"/>
          <w:sz w:val="22"/>
          <w:szCs w:val="22"/>
        </w:rPr>
        <w:t xml:space="preserve">z tym zastrzeżeniem, iż nie ma prawa do zwalniania Wykonawcy z zobowiązań ani zaciągania wobec Wykonawcy zobowiązań w imieniu Zamawiającego. </w:t>
      </w:r>
    </w:p>
    <w:p w:rsidR="00944200" w:rsidRPr="00DA12B1" w:rsidRDefault="00944200" w:rsidP="004674F2">
      <w:pPr>
        <w:pStyle w:val="Tekstpodstawowy"/>
        <w:spacing w:line="276" w:lineRule="auto"/>
        <w:rPr>
          <w:rFonts w:ascii="Tahoma" w:hAnsi="Tahoma" w:cs="Tahoma"/>
          <w:sz w:val="22"/>
          <w:szCs w:val="22"/>
        </w:rPr>
      </w:pPr>
      <w:r w:rsidRPr="00DA12B1">
        <w:rPr>
          <w:rFonts w:ascii="Tahoma" w:hAnsi="Tahoma" w:cs="Tahoma"/>
          <w:sz w:val="22"/>
          <w:szCs w:val="22"/>
        </w:rPr>
        <w:t>3. Zamawiający zastrzega sobie prawo zmiany Inspektora nadzoru i zobowiązuje się do niezwłocznego powiadomienia o tym Wykonawcy.</w:t>
      </w:r>
    </w:p>
    <w:p w:rsidR="00944200" w:rsidRPr="00DA12B1" w:rsidRDefault="00944200" w:rsidP="004674F2">
      <w:pPr>
        <w:pStyle w:val="Tekstpodstawowy"/>
        <w:spacing w:line="276" w:lineRule="auto"/>
        <w:rPr>
          <w:rFonts w:ascii="Tahoma" w:hAnsi="Tahoma" w:cs="Tahoma"/>
          <w:sz w:val="22"/>
          <w:szCs w:val="22"/>
        </w:rPr>
      </w:pPr>
    </w:p>
    <w:p w:rsidR="00944200" w:rsidRPr="00DA12B1" w:rsidRDefault="00944200" w:rsidP="004674F2">
      <w:pPr>
        <w:pStyle w:val="Tekstpodstawowy"/>
        <w:spacing w:line="276" w:lineRule="auto"/>
        <w:jc w:val="center"/>
        <w:rPr>
          <w:rFonts w:ascii="Tahoma" w:hAnsi="Tahoma" w:cs="Tahoma"/>
          <w:sz w:val="22"/>
          <w:szCs w:val="22"/>
        </w:rPr>
      </w:pPr>
      <w:r w:rsidRPr="00DA12B1">
        <w:rPr>
          <w:rFonts w:ascii="Tahoma" w:hAnsi="Tahoma" w:cs="Tahoma"/>
          <w:sz w:val="22"/>
          <w:szCs w:val="22"/>
        </w:rPr>
        <w:t>§ 7.</w:t>
      </w:r>
    </w:p>
    <w:p w:rsidR="002A0F17" w:rsidRDefault="002A0F17" w:rsidP="002A0F17">
      <w:pPr>
        <w:numPr>
          <w:ilvl w:val="0"/>
          <w:numId w:val="36"/>
        </w:numPr>
        <w:tabs>
          <w:tab w:val="left" w:pos="284"/>
        </w:tabs>
        <w:spacing w:after="0" w:line="300" w:lineRule="exact"/>
        <w:ind w:left="0" w:firstLine="0"/>
        <w:jc w:val="both"/>
        <w:rPr>
          <w:rFonts w:ascii="Tahoma" w:hAnsi="Tahoma" w:cs="Tahoma"/>
        </w:rPr>
      </w:pPr>
      <w:r>
        <w:rPr>
          <w:rFonts w:ascii="Tahoma" w:hAnsi="Tahoma" w:cs="Tahoma"/>
        </w:rPr>
        <w:t>W zakresie wskazanym w ofercie Wykonawca jest uprawniony do powierzenia podwykonawcom wykonania części zamówienia.</w:t>
      </w:r>
      <w:r w:rsidR="00A11603">
        <w:rPr>
          <w:rFonts w:ascii="Tahoma" w:hAnsi="Tahoma" w:cs="Tahoma"/>
        </w:rPr>
        <w:t xml:space="preserve"> </w:t>
      </w:r>
      <w:r w:rsidR="00A11603" w:rsidRPr="007B325C">
        <w:rPr>
          <w:rFonts w:ascii="Tahoma" w:hAnsi="Tahoma" w:cs="Tahoma"/>
        </w:rPr>
        <w:t xml:space="preserve">W przypadku powierzenia części zamówienia podwykonawcy, Wykonawca zobowiązany jest zawrzeć z podwykonawcą </w:t>
      </w:r>
      <w:r w:rsidR="00A11603" w:rsidRPr="007B325C">
        <w:rPr>
          <w:rFonts w:ascii="Tahoma" w:hAnsi="Tahoma" w:cs="Tahoma"/>
          <w:bCs/>
        </w:rPr>
        <w:t>umowę w formie pisemnej, pod rygorem nieważności.</w:t>
      </w:r>
    </w:p>
    <w:p w:rsidR="002A0F17" w:rsidRDefault="002A0F17" w:rsidP="002A0F17">
      <w:pPr>
        <w:numPr>
          <w:ilvl w:val="0"/>
          <w:numId w:val="36"/>
        </w:numPr>
        <w:tabs>
          <w:tab w:val="left" w:pos="284"/>
        </w:tabs>
        <w:spacing w:after="0" w:line="300" w:lineRule="exact"/>
        <w:ind w:left="0" w:firstLine="0"/>
        <w:jc w:val="both"/>
        <w:rPr>
          <w:rFonts w:ascii="Tahoma" w:hAnsi="Tahoma" w:cs="Tahoma"/>
        </w:rPr>
      </w:pPr>
      <w:r>
        <w:rPr>
          <w:rFonts w:ascii="Tahoma" w:hAnsi="Tahoma" w:cs="Tahoma"/>
        </w:rPr>
        <w:t>Wykonawca, podwykonawca lub dalszy podwykonawca zamówienia na roboty budowlane przedkłada Zamawiającemu projekt umowy o podwykonawstwo, której przedmiotem są roboty budowlane, a także projekt jej zmiany.</w:t>
      </w:r>
    </w:p>
    <w:p w:rsidR="002A0F17" w:rsidRDefault="002A0F17" w:rsidP="002A0F17">
      <w:pPr>
        <w:numPr>
          <w:ilvl w:val="0"/>
          <w:numId w:val="36"/>
        </w:numPr>
        <w:tabs>
          <w:tab w:val="left" w:pos="284"/>
        </w:tabs>
        <w:spacing w:after="0" w:line="300" w:lineRule="exact"/>
        <w:ind w:left="0" w:firstLine="0"/>
        <w:jc w:val="both"/>
        <w:rPr>
          <w:rFonts w:ascii="Tahoma" w:hAnsi="Tahoma" w:cs="Tahoma"/>
        </w:rPr>
      </w:pPr>
      <w:r>
        <w:rPr>
          <w:rFonts w:ascii="Tahoma" w:hAnsi="Tahoma" w:cs="Tahoma"/>
        </w:rPr>
        <w:t xml:space="preserve">Wykonawca, podwykonawca lub dalszy podwykonawca zamówienia na roboty budowlane przedkłada zamawiającemu poświadczoną za zgodność z oryginałem kopii zawartej umowy </w:t>
      </w:r>
      <w:r w:rsidR="00F3445B">
        <w:rPr>
          <w:rFonts w:ascii="Tahoma" w:hAnsi="Tahoma" w:cs="Tahoma"/>
        </w:rPr>
        <w:br/>
      </w:r>
      <w:r>
        <w:rPr>
          <w:rFonts w:ascii="Tahoma" w:hAnsi="Tahoma" w:cs="Tahoma"/>
        </w:rPr>
        <w:t xml:space="preserve">o podwykonawstwo, której przedmiotem </w:t>
      </w:r>
      <w:r w:rsidR="00A11603">
        <w:rPr>
          <w:rFonts w:ascii="Tahoma" w:hAnsi="Tahoma" w:cs="Tahoma"/>
        </w:rPr>
        <w:t>są</w:t>
      </w:r>
      <w:r>
        <w:rPr>
          <w:rFonts w:ascii="Tahoma" w:hAnsi="Tahoma" w:cs="Tahoma"/>
        </w:rPr>
        <w:t xml:space="preserve"> roboty budowlane, w terminie 7 dni od jej zawarcia.</w:t>
      </w:r>
    </w:p>
    <w:p w:rsidR="002A0F17" w:rsidRDefault="002A0F17" w:rsidP="002A0F17">
      <w:pPr>
        <w:numPr>
          <w:ilvl w:val="0"/>
          <w:numId w:val="36"/>
        </w:numPr>
        <w:tabs>
          <w:tab w:val="left" w:pos="284"/>
        </w:tabs>
        <w:spacing w:after="0" w:line="300" w:lineRule="exact"/>
        <w:ind w:left="0" w:firstLine="0"/>
        <w:jc w:val="both"/>
        <w:rPr>
          <w:rFonts w:ascii="Tahoma" w:hAnsi="Tahoma" w:cs="Tahoma"/>
        </w:rPr>
      </w:pPr>
      <w:r>
        <w:rPr>
          <w:rFonts w:ascii="Tahoma" w:hAnsi="Tahoma" w:cs="Tahoma"/>
        </w:rPr>
        <w:t>Niezgłoszenie pisemnego sprzeciwu do przedłożonej zawartej umowy o podwykonawstwo, której przedmiotem są roboty budowlane, w terminie 7 dni od jej otrzymania powiadomienia o zawarciu umowy</w:t>
      </w:r>
      <w:r w:rsidR="002D6F2E">
        <w:rPr>
          <w:rFonts w:ascii="Tahoma" w:hAnsi="Tahoma" w:cs="Tahoma"/>
        </w:rPr>
        <w:t xml:space="preserve"> o podwykonawstwo, uważa się za akcept</w:t>
      </w:r>
      <w:r w:rsidR="00AE590E">
        <w:rPr>
          <w:rFonts w:ascii="Tahoma" w:hAnsi="Tahoma" w:cs="Tahoma"/>
        </w:rPr>
        <w:t>ację</w:t>
      </w:r>
      <w:r w:rsidR="002D6F2E">
        <w:rPr>
          <w:rFonts w:ascii="Tahoma" w:hAnsi="Tahoma" w:cs="Tahoma"/>
        </w:rPr>
        <w:t xml:space="preserve"> umowy przez Zamawiającego.</w:t>
      </w:r>
      <w:r>
        <w:rPr>
          <w:rFonts w:ascii="Tahoma" w:hAnsi="Tahoma" w:cs="Tahoma"/>
        </w:rPr>
        <w:t xml:space="preserve"> </w:t>
      </w:r>
    </w:p>
    <w:p w:rsidR="00E44539" w:rsidRDefault="00E44539" w:rsidP="002A0F17">
      <w:pPr>
        <w:numPr>
          <w:ilvl w:val="0"/>
          <w:numId w:val="36"/>
        </w:numPr>
        <w:tabs>
          <w:tab w:val="left" w:pos="284"/>
        </w:tabs>
        <w:spacing w:after="0" w:line="300" w:lineRule="exact"/>
        <w:ind w:left="0" w:firstLine="0"/>
        <w:jc w:val="both"/>
        <w:rPr>
          <w:rFonts w:ascii="Tahoma" w:hAnsi="Tahoma" w:cs="Tahoma"/>
        </w:rPr>
      </w:pPr>
      <w:r>
        <w:rPr>
          <w:rFonts w:ascii="Tahoma" w:hAnsi="Tahoma" w:cs="Tahom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BB6171" w:rsidRDefault="00D76E3B" w:rsidP="00BB6171">
      <w:pPr>
        <w:numPr>
          <w:ilvl w:val="0"/>
          <w:numId w:val="36"/>
        </w:numPr>
        <w:tabs>
          <w:tab w:val="left" w:pos="284"/>
        </w:tabs>
        <w:spacing w:after="0" w:line="300" w:lineRule="exact"/>
        <w:ind w:left="0" w:firstLine="0"/>
        <w:jc w:val="both"/>
        <w:rPr>
          <w:rFonts w:ascii="Tahoma" w:hAnsi="Tahoma" w:cs="Tahoma"/>
        </w:rPr>
      </w:pPr>
      <w:r>
        <w:rPr>
          <w:rFonts w:ascii="Tahoma" w:hAnsi="Tahoma" w:cs="Tahoma"/>
        </w:rPr>
        <w:t>W przypadku, jeżeli termin zapłaty wynagrodzenia jest dłuższy, niż określone w pkt. 5</w:t>
      </w:r>
      <w:r w:rsidR="00022BA4">
        <w:rPr>
          <w:rFonts w:ascii="Tahoma" w:hAnsi="Tahoma" w:cs="Tahoma"/>
        </w:rPr>
        <w:t xml:space="preserve"> Zamawiający informuje o tym Wykonawcę</w:t>
      </w:r>
      <w:r w:rsidR="00436F69">
        <w:rPr>
          <w:rFonts w:ascii="Tahoma" w:hAnsi="Tahoma" w:cs="Tahoma"/>
        </w:rPr>
        <w:t xml:space="preserve"> i wzywa o do doprowadzenia do zmiany tej umowy pod</w:t>
      </w:r>
      <w:r w:rsidR="00FA5BBF">
        <w:rPr>
          <w:rFonts w:ascii="Tahoma" w:hAnsi="Tahoma" w:cs="Tahoma"/>
        </w:rPr>
        <w:t xml:space="preserve"> rygorem wystąpienia o zapłatę kary umownej.</w:t>
      </w:r>
    </w:p>
    <w:p w:rsidR="00497912" w:rsidRPr="0014746B" w:rsidRDefault="00497912" w:rsidP="002E6BA7">
      <w:pPr>
        <w:numPr>
          <w:ilvl w:val="0"/>
          <w:numId w:val="36"/>
        </w:numPr>
        <w:tabs>
          <w:tab w:val="left" w:pos="284"/>
        </w:tabs>
        <w:spacing w:after="0" w:line="300" w:lineRule="exact"/>
        <w:ind w:left="0" w:firstLine="0"/>
        <w:jc w:val="both"/>
        <w:rPr>
          <w:rFonts w:ascii="Tahoma" w:hAnsi="Tahoma" w:cs="Tahoma"/>
        </w:rPr>
      </w:pPr>
      <w:r w:rsidRPr="00BB6171">
        <w:rPr>
          <w:rFonts w:ascii="Tahoma" w:hAnsi="Tahoma" w:cs="Tahoma"/>
        </w:rPr>
        <w:lastRenderedPageBreak/>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w:t>
      </w:r>
      <w:r w:rsidR="0014746B">
        <w:rPr>
          <w:rFonts w:ascii="Tahoma" w:hAnsi="Tahoma" w:cs="Tahoma"/>
        </w:rPr>
        <w:t>k</w:t>
      </w:r>
      <w:r w:rsidRPr="00BB6171">
        <w:rPr>
          <w:rFonts w:ascii="Tahoma" w:hAnsi="Tahoma" w:cs="Tahoma"/>
        </w:rPr>
        <w:t xml:space="preserve">tórej przedmiotem są dostawy lub usługi, w przypadku uchylenia się od obowiązku zapłaty odpowiednio przez Wykonawcę, podwykonawcę lub dalszego podwykonawcę zamówienia na roboty budowlane na zasadach określonych w art. 143c ustawy Prawo zamówień publicznych </w:t>
      </w:r>
      <w:r w:rsidRPr="0014746B">
        <w:rPr>
          <w:rFonts w:ascii="Tahoma" w:hAnsi="Tahoma" w:cs="Tahoma"/>
        </w:rPr>
        <w:t xml:space="preserve">(tj. </w:t>
      </w:r>
      <w:r w:rsidR="00554D9B">
        <w:rPr>
          <w:rFonts w:ascii="Tahoma" w:hAnsi="Tahoma" w:cs="Tahoma"/>
          <w:color w:val="000000"/>
        </w:rPr>
        <w:t>Dz. U. z 2015 r. poz. 349)</w:t>
      </w:r>
      <w:r w:rsidRPr="0014746B">
        <w:rPr>
          <w:rFonts w:ascii="Tahoma" w:hAnsi="Tahoma" w:cs="Tahoma"/>
          <w:color w:val="000000"/>
        </w:rPr>
        <w:t>.</w:t>
      </w:r>
      <w:r w:rsidRPr="0014746B">
        <w:rPr>
          <w:rFonts w:ascii="Tahoma" w:hAnsi="Tahoma" w:cs="Tahoma"/>
          <w:color w:val="FF0000"/>
        </w:rPr>
        <w:t xml:space="preserve"> </w:t>
      </w:r>
    </w:p>
    <w:p w:rsidR="00497912" w:rsidRDefault="00497912" w:rsidP="002A0F17">
      <w:pPr>
        <w:numPr>
          <w:ilvl w:val="0"/>
          <w:numId w:val="36"/>
        </w:numPr>
        <w:tabs>
          <w:tab w:val="left" w:pos="284"/>
        </w:tabs>
        <w:spacing w:after="0" w:line="300" w:lineRule="exact"/>
        <w:ind w:left="0" w:firstLine="0"/>
        <w:jc w:val="both"/>
        <w:rPr>
          <w:rFonts w:ascii="Tahoma" w:hAnsi="Tahoma" w:cs="Tahoma"/>
        </w:rPr>
      </w:pPr>
      <w:r>
        <w:rPr>
          <w:rFonts w:ascii="Tahoma" w:hAnsi="Tahoma" w:cs="Tahoma"/>
        </w:rPr>
        <w:t>Umowa o podwykonawstwo musi zawierać m.in.:</w:t>
      </w:r>
    </w:p>
    <w:p w:rsidR="002A0F17" w:rsidRDefault="00F76DAB" w:rsidP="00CC31DD">
      <w:pPr>
        <w:numPr>
          <w:ilvl w:val="1"/>
          <w:numId w:val="36"/>
        </w:numPr>
        <w:tabs>
          <w:tab w:val="left" w:pos="284"/>
        </w:tabs>
        <w:spacing w:after="0" w:line="300" w:lineRule="exact"/>
        <w:ind w:left="426" w:hanging="426"/>
        <w:jc w:val="both"/>
        <w:rPr>
          <w:rFonts w:ascii="Tahoma" w:hAnsi="Tahoma" w:cs="Tahoma"/>
        </w:rPr>
      </w:pPr>
      <w:r>
        <w:rPr>
          <w:rFonts w:ascii="Tahoma" w:hAnsi="Tahoma" w:cs="Tahoma"/>
        </w:rPr>
        <w:t xml:space="preserve">Zakres </w:t>
      </w:r>
      <w:r w:rsidR="0014746B">
        <w:rPr>
          <w:rFonts w:ascii="Tahoma" w:hAnsi="Tahoma" w:cs="Tahoma"/>
        </w:rPr>
        <w:t>robót powierzonych podwykonawcy;</w:t>
      </w:r>
    </w:p>
    <w:p w:rsidR="00F76DAB" w:rsidRDefault="00CC31DD" w:rsidP="00CC31DD">
      <w:pPr>
        <w:tabs>
          <w:tab w:val="left" w:pos="284"/>
        </w:tabs>
        <w:spacing w:after="0" w:line="300" w:lineRule="exact"/>
        <w:jc w:val="both"/>
        <w:rPr>
          <w:rFonts w:ascii="Tahoma" w:hAnsi="Tahoma" w:cs="Tahoma"/>
        </w:rPr>
      </w:pPr>
      <w:r>
        <w:rPr>
          <w:rFonts w:ascii="Tahoma" w:hAnsi="Tahoma" w:cs="Tahoma"/>
        </w:rPr>
        <w:t xml:space="preserve">8.2 </w:t>
      </w:r>
      <w:r w:rsidR="00F76DAB">
        <w:rPr>
          <w:rFonts w:ascii="Tahoma" w:hAnsi="Tahoma" w:cs="Tahoma"/>
        </w:rPr>
        <w:t>Ustalenie wynagrodzenia za wykonane roboty należnego podwykonawcy w wysokości nie przekraczającej wynagrodzenia, które za zalecaną część robót ma otrzymać Wykonawca na podstawie umowy zawartej między Zamawiającym a Wykonawcą, iż w tym zakresie zrzeka się roszczeń względem Zamawiającego</w:t>
      </w:r>
      <w:r w:rsidR="0014746B">
        <w:rPr>
          <w:rFonts w:ascii="Tahoma" w:hAnsi="Tahoma" w:cs="Tahoma"/>
        </w:rPr>
        <w:t>;</w:t>
      </w:r>
    </w:p>
    <w:p w:rsidR="00B033D4" w:rsidRDefault="00B033D4" w:rsidP="003C5297">
      <w:pPr>
        <w:numPr>
          <w:ilvl w:val="1"/>
          <w:numId w:val="39"/>
        </w:numPr>
        <w:tabs>
          <w:tab w:val="left" w:pos="284"/>
          <w:tab w:val="left" w:pos="426"/>
        </w:tabs>
        <w:spacing w:after="0" w:line="300" w:lineRule="exact"/>
        <w:ind w:left="0" w:firstLine="0"/>
        <w:jc w:val="both"/>
        <w:rPr>
          <w:rFonts w:ascii="Tahoma" w:hAnsi="Tahoma" w:cs="Tahoma"/>
        </w:rPr>
      </w:pPr>
      <w:r>
        <w:rPr>
          <w:rFonts w:ascii="Tahoma" w:hAnsi="Tahoma" w:cs="Tahoma"/>
        </w:rPr>
        <w:t>Określenie terminu wykonania robót</w:t>
      </w:r>
      <w:r w:rsidR="00EA2413">
        <w:rPr>
          <w:rFonts w:ascii="Tahoma" w:hAnsi="Tahoma" w:cs="Tahoma"/>
        </w:rPr>
        <w:t xml:space="preserve"> powierzonych podwykonawcy w sposób nie naruszający terminów, którymi związany jest Wykonawca na podstawie umowy </w:t>
      </w:r>
      <w:r w:rsidR="00EA2413">
        <w:rPr>
          <w:rFonts w:ascii="Tahoma" w:hAnsi="Tahoma" w:cs="Tahoma"/>
        </w:rPr>
        <w:br/>
        <w:t>z Zamawiającym;</w:t>
      </w:r>
    </w:p>
    <w:p w:rsidR="00EA2413" w:rsidRDefault="00EA2413" w:rsidP="003C5297">
      <w:pPr>
        <w:numPr>
          <w:ilvl w:val="1"/>
          <w:numId w:val="39"/>
        </w:numPr>
        <w:tabs>
          <w:tab w:val="left" w:pos="284"/>
          <w:tab w:val="left" w:pos="426"/>
        </w:tabs>
        <w:spacing w:after="0" w:line="300" w:lineRule="exact"/>
        <w:ind w:left="567" w:hanging="567"/>
        <w:jc w:val="both"/>
        <w:rPr>
          <w:rFonts w:ascii="Tahoma" w:hAnsi="Tahoma" w:cs="Tahoma"/>
        </w:rPr>
      </w:pPr>
      <w:r>
        <w:rPr>
          <w:rFonts w:ascii="Tahoma" w:hAnsi="Tahoma" w:cs="Tahoma"/>
        </w:rPr>
        <w:t>Warunki dokonania płatności wynagrodzenia;</w:t>
      </w:r>
    </w:p>
    <w:p w:rsidR="00EA2413" w:rsidRDefault="00EA2413" w:rsidP="003C5297">
      <w:pPr>
        <w:numPr>
          <w:ilvl w:val="1"/>
          <w:numId w:val="39"/>
        </w:numPr>
        <w:tabs>
          <w:tab w:val="left" w:pos="284"/>
        </w:tabs>
        <w:spacing w:after="0" w:line="300" w:lineRule="exact"/>
        <w:ind w:left="426" w:hanging="426"/>
        <w:jc w:val="both"/>
        <w:rPr>
          <w:rFonts w:ascii="Tahoma" w:hAnsi="Tahoma" w:cs="Tahoma"/>
        </w:rPr>
      </w:pPr>
      <w:r>
        <w:rPr>
          <w:rFonts w:ascii="Tahoma" w:hAnsi="Tahoma" w:cs="Tahoma"/>
        </w:rPr>
        <w:t>Terminu zapłaty wynagrodzenia podwykonawcy lub dalszemu podwykonawcy;</w:t>
      </w:r>
    </w:p>
    <w:p w:rsidR="00EA2413" w:rsidRDefault="00EA2413" w:rsidP="003C5297">
      <w:pPr>
        <w:numPr>
          <w:ilvl w:val="1"/>
          <w:numId w:val="39"/>
        </w:numPr>
        <w:tabs>
          <w:tab w:val="left" w:pos="284"/>
          <w:tab w:val="left" w:pos="426"/>
        </w:tabs>
        <w:spacing w:after="0" w:line="300" w:lineRule="exact"/>
        <w:ind w:left="0" w:firstLine="0"/>
        <w:jc w:val="both"/>
        <w:rPr>
          <w:rFonts w:ascii="Tahoma" w:hAnsi="Tahoma" w:cs="Tahoma"/>
        </w:rPr>
      </w:pPr>
      <w:r>
        <w:rPr>
          <w:rFonts w:ascii="Tahoma" w:hAnsi="Tahoma" w:cs="Tahoma"/>
        </w:rPr>
        <w:t>Numer rachunku bankowego, na który należy dokonać zapłaty z wykonania zamówienia</w:t>
      </w:r>
      <w:r w:rsidR="002E6BA7">
        <w:rPr>
          <w:rFonts w:ascii="Tahoma" w:hAnsi="Tahoma" w:cs="Tahoma"/>
        </w:rPr>
        <w:t>;</w:t>
      </w:r>
    </w:p>
    <w:p w:rsidR="00EA2413" w:rsidRDefault="00EA2413" w:rsidP="003C5297">
      <w:pPr>
        <w:numPr>
          <w:ilvl w:val="1"/>
          <w:numId w:val="39"/>
        </w:numPr>
        <w:tabs>
          <w:tab w:val="left" w:pos="284"/>
        </w:tabs>
        <w:spacing w:after="0" w:line="300" w:lineRule="exact"/>
        <w:ind w:left="426" w:hanging="426"/>
        <w:jc w:val="both"/>
        <w:rPr>
          <w:rFonts w:ascii="Tahoma" w:hAnsi="Tahoma" w:cs="Tahoma"/>
        </w:rPr>
      </w:pPr>
      <w:r>
        <w:rPr>
          <w:rFonts w:ascii="Tahoma" w:hAnsi="Tahoma" w:cs="Tahoma"/>
        </w:rPr>
        <w:t>Postanowienia dotyczące kar umownych.</w:t>
      </w:r>
    </w:p>
    <w:p w:rsidR="00EA2413" w:rsidRDefault="00EA2413" w:rsidP="003C5297">
      <w:pPr>
        <w:numPr>
          <w:ilvl w:val="0"/>
          <w:numId w:val="36"/>
        </w:numPr>
        <w:tabs>
          <w:tab w:val="left" w:pos="284"/>
        </w:tabs>
        <w:spacing w:after="0" w:line="300" w:lineRule="exact"/>
        <w:ind w:left="0" w:firstLine="0"/>
        <w:jc w:val="both"/>
        <w:rPr>
          <w:rFonts w:ascii="Tahoma" w:hAnsi="Tahoma" w:cs="Tahoma"/>
        </w:rPr>
      </w:pPr>
      <w:r>
        <w:rPr>
          <w:rFonts w:ascii="Tahoma" w:hAnsi="Tahoma" w:cs="Tahoma"/>
        </w:rPr>
        <w:t>Wykonawca ponosi wobec Zamawiającego pełną odpowiedzialność, jak za działania własne</w:t>
      </w:r>
      <w:r w:rsidR="005075A7">
        <w:rPr>
          <w:rFonts w:ascii="Tahoma" w:hAnsi="Tahoma" w:cs="Tahoma"/>
        </w:rPr>
        <w:t>, za roboty, dostawy i usługi, które wykonuje przy pomocy Podwykonawców.</w:t>
      </w:r>
    </w:p>
    <w:p w:rsidR="0068657B" w:rsidRDefault="005075A7" w:rsidP="003C5297">
      <w:pPr>
        <w:numPr>
          <w:ilvl w:val="0"/>
          <w:numId w:val="36"/>
        </w:numPr>
        <w:tabs>
          <w:tab w:val="left" w:pos="284"/>
          <w:tab w:val="left" w:pos="426"/>
        </w:tabs>
        <w:spacing w:after="0" w:line="300" w:lineRule="exact"/>
        <w:ind w:left="0" w:firstLine="0"/>
        <w:jc w:val="both"/>
        <w:rPr>
          <w:rFonts w:ascii="Tahoma" w:hAnsi="Tahoma" w:cs="Tahoma"/>
        </w:rPr>
      </w:pPr>
      <w:r>
        <w:rPr>
          <w:rFonts w:ascii="Tahoma" w:hAnsi="Tahoma" w:cs="Tahoma"/>
        </w:rPr>
        <w:t>Wykonawca zapewni ustalenie w umowach z Podwykonawc</w:t>
      </w:r>
      <w:r w:rsidR="00E925F8">
        <w:rPr>
          <w:rFonts w:ascii="Tahoma" w:hAnsi="Tahoma" w:cs="Tahoma"/>
        </w:rPr>
        <w:t>ą</w:t>
      </w:r>
      <w:r>
        <w:rPr>
          <w:rFonts w:ascii="Tahoma" w:hAnsi="Tahoma" w:cs="Tahoma"/>
        </w:rPr>
        <w:t xml:space="preserve"> takiego okresu </w:t>
      </w:r>
      <w:r w:rsidRPr="0068657B">
        <w:rPr>
          <w:rFonts w:ascii="Tahoma" w:hAnsi="Tahoma" w:cs="Tahoma"/>
        </w:rPr>
        <w:t>odpowiedzialności za wady, aby nie był on krótszy od odpowiedzialności</w:t>
      </w:r>
      <w:r w:rsidR="004D69BC" w:rsidRPr="0068657B">
        <w:rPr>
          <w:rFonts w:ascii="Tahoma" w:hAnsi="Tahoma" w:cs="Tahoma"/>
        </w:rPr>
        <w:t xml:space="preserve"> za wady, Wykonawcy wobec </w:t>
      </w:r>
      <w:r w:rsidR="00F605E4" w:rsidRPr="0068657B">
        <w:rPr>
          <w:rFonts w:ascii="Tahoma" w:hAnsi="Tahoma" w:cs="Tahoma"/>
        </w:rPr>
        <w:t>Zamawiającego</w:t>
      </w:r>
      <w:r w:rsidR="004D69BC" w:rsidRPr="0068657B">
        <w:rPr>
          <w:rFonts w:ascii="Tahoma" w:hAnsi="Tahoma" w:cs="Tahoma"/>
        </w:rPr>
        <w:t>.</w:t>
      </w:r>
    </w:p>
    <w:p w:rsidR="008B5DF5" w:rsidRPr="0068657B" w:rsidRDefault="008B5DF5" w:rsidP="003C5297">
      <w:pPr>
        <w:numPr>
          <w:ilvl w:val="0"/>
          <w:numId w:val="36"/>
        </w:numPr>
        <w:tabs>
          <w:tab w:val="left" w:pos="284"/>
          <w:tab w:val="left" w:pos="426"/>
        </w:tabs>
        <w:spacing w:after="0" w:line="300" w:lineRule="exact"/>
        <w:ind w:left="0" w:firstLine="0"/>
        <w:jc w:val="both"/>
        <w:rPr>
          <w:rFonts w:ascii="Tahoma" w:hAnsi="Tahoma" w:cs="Tahoma"/>
        </w:rPr>
      </w:pPr>
      <w:r w:rsidRPr="0068657B">
        <w:rPr>
          <w:rFonts w:ascii="Tahoma" w:hAnsi="Tahoma" w:cs="Tahoma"/>
          <w:bCs/>
        </w:rPr>
        <w:t xml:space="preserve">Strony ustalają, że Wykonawca, podwykonawca lub dalszy podwykonawca zamówienia na roboty budowlane zobowiązany jest przedkładać Zamawiającemu każdą umowę </w:t>
      </w:r>
      <w:r w:rsidR="0068657B">
        <w:rPr>
          <w:rFonts w:ascii="Tahoma" w:hAnsi="Tahoma" w:cs="Tahoma"/>
          <w:bCs/>
        </w:rPr>
        <w:br/>
      </w:r>
      <w:r w:rsidRPr="0068657B">
        <w:rPr>
          <w:rFonts w:ascii="Tahoma" w:hAnsi="Tahoma" w:cs="Tahoma"/>
          <w:bCs/>
        </w:rPr>
        <w:t xml:space="preserve">z podwykonawcą, której przedmiotem są dostawy lub usługi i </w:t>
      </w:r>
      <w:r w:rsidRPr="0068657B">
        <w:rPr>
          <w:rFonts w:ascii="Tahoma" w:hAnsi="Tahoma" w:cs="Tahoma"/>
          <w:b/>
          <w:bCs/>
        </w:rPr>
        <w:t xml:space="preserve">której wartość przekracza 50 000,00 zł </w:t>
      </w:r>
      <w:r w:rsidRPr="0068657B">
        <w:rPr>
          <w:rFonts w:ascii="Tahoma" w:hAnsi="Tahoma" w:cs="Tahoma"/>
          <w:bCs/>
        </w:rPr>
        <w:t>(słownie: pięćdziesiąt tysięcy złotych); Wykonawca zobowiązany jest przedkładać Zamawiającemu poświadczone za zgodność z oryginałem kopie umów zawartych z podwykonawcami</w:t>
      </w:r>
      <w:r w:rsidR="0014746B">
        <w:rPr>
          <w:rFonts w:ascii="Tahoma" w:hAnsi="Tahoma" w:cs="Tahoma"/>
          <w:bCs/>
        </w:rPr>
        <w:t xml:space="preserve"> lub dalszymi podwykonawcami</w:t>
      </w:r>
      <w:r w:rsidRPr="0068657B">
        <w:rPr>
          <w:rFonts w:ascii="Tahoma" w:hAnsi="Tahoma" w:cs="Tahoma"/>
          <w:bCs/>
        </w:rPr>
        <w:t>, których przedmiotem są dostawy lub usługi, a także poświadczone za zgodność z oryginałem kopie dokumentów stwierdzających zmiany umów.</w:t>
      </w:r>
    </w:p>
    <w:p w:rsidR="00244798" w:rsidRPr="0068657B" w:rsidRDefault="00244798" w:rsidP="003C5297">
      <w:pPr>
        <w:numPr>
          <w:ilvl w:val="0"/>
          <w:numId w:val="36"/>
        </w:numPr>
        <w:tabs>
          <w:tab w:val="left" w:pos="284"/>
          <w:tab w:val="left" w:pos="426"/>
        </w:tabs>
        <w:spacing w:after="0" w:line="300" w:lineRule="exact"/>
        <w:ind w:left="0" w:firstLine="0"/>
        <w:jc w:val="both"/>
        <w:rPr>
          <w:rFonts w:ascii="Tahoma" w:hAnsi="Tahoma" w:cs="Tahoma"/>
        </w:rPr>
      </w:pPr>
      <w:r w:rsidRPr="0068657B">
        <w:rPr>
          <w:rFonts w:ascii="Tahoma" w:hAnsi="Tahoma" w:cs="Tahoma"/>
        </w:rPr>
        <w:t xml:space="preserve"> Wykonawca ponosi pełną odpowiedzialność za roboty wykonane przez Podwykonawców jak za własne roboty. Wykonawca jest odpowiedzialny za działania, zaniechania, uchybienia </w:t>
      </w:r>
      <w:r w:rsidRPr="0068657B">
        <w:rPr>
          <w:rFonts w:ascii="Tahoma" w:hAnsi="Tahoma" w:cs="Tahoma"/>
        </w:rPr>
        <w:br/>
        <w:t>i zaniedbania Podwykonawców w takim w samym stopniu, jak by to były jego własne.</w:t>
      </w:r>
    </w:p>
    <w:p w:rsidR="0088036D" w:rsidRDefault="00B76CE4" w:rsidP="0088036D">
      <w:pPr>
        <w:pStyle w:val="Tekstpodstawowy"/>
        <w:spacing w:line="300" w:lineRule="exact"/>
        <w:rPr>
          <w:rFonts w:ascii="Tahoma" w:hAnsi="Tahoma" w:cs="Tahoma"/>
          <w:sz w:val="22"/>
          <w:szCs w:val="22"/>
        </w:rPr>
      </w:pPr>
      <w:r w:rsidRPr="0068657B">
        <w:rPr>
          <w:rFonts w:ascii="Tahoma" w:hAnsi="Tahoma" w:cs="Tahoma"/>
          <w:sz w:val="22"/>
          <w:szCs w:val="22"/>
        </w:rPr>
        <w:t>13</w:t>
      </w:r>
      <w:r w:rsidR="00244798" w:rsidRPr="0068657B">
        <w:rPr>
          <w:rFonts w:ascii="Tahoma" w:hAnsi="Tahoma" w:cs="Tahoma"/>
          <w:sz w:val="22"/>
          <w:szCs w:val="22"/>
        </w:rPr>
        <w:t xml:space="preserve">. W przypadku stwierdzenia, iż na terenie budowy znajdują się Podwykonawcy nie zatwierdzeni przez Zamawiającego lub dalsi Podwykonawcy, Zamawiający upoważniony jest do naliczenia Wykonawcy </w:t>
      </w:r>
      <w:r w:rsidR="00244798" w:rsidRPr="0068657B">
        <w:rPr>
          <w:rFonts w:ascii="Tahoma" w:hAnsi="Tahoma" w:cs="Tahoma"/>
          <w:b/>
          <w:sz w:val="22"/>
          <w:szCs w:val="22"/>
        </w:rPr>
        <w:t>kary umownej w wysokości 5 % wynagrodzenia brutto</w:t>
      </w:r>
      <w:r w:rsidR="000075C0">
        <w:rPr>
          <w:rFonts w:ascii="Tahoma" w:hAnsi="Tahoma" w:cs="Tahoma"/>
          <w:b/>
          <w:sz w:val="22"/>
          <w:szCs w:val="22"/>
        </w:rPr>
        <w:t>.</w:t>
      </w:r>
      <w:r w:rsidR="00244798" w:rsidRPr="0068657B">
        <w:rPr>
          <w:rFonts w:ascii="Tahoma" w:hAnsi="Tahoma" w:cs="Tahoma"/>
          <w:sz w:val="22"/>
          <w:szCs w:val="22"/>
        </w:rPr>
        <w:t xml:space="preserve"> Wykonawcy za każdy przypadek stwierdzenia występowania danego, nie zatwierdzonego </w:t>
      </w:r>
      <w:r w:rsidR="00244798" w:rsidRPr="0068657B">
        <w:rPr>
          <w:rFonts w:ascii="Tahoma" w:hAnsi="Tahoma" w:cs="Tahoma"/>
          <w:sz w:val="22"/>
          <w:szCs w:val="22"/>
        </w:rPr>
        <w:lastRenderedPageBreak/>
        <w:t>zgodnie z przewidzianą w Umowie procedurą Podwykonawcy lub dalszego Podwykonawcy. Niezależnie od powyższego, Zamawiający upoważniony jest w takiej sytuacji do odstąpienia od Umowy z przyczyn zależnych od Wykonawcy.</w:t>
      </w:r>
    </w:p>
    <w:p w:rsidR="0088036D" w:rsidRPr="0088036D" w:rsidRDefault="0088036D" w:rsidP="0088036D">
      <w:pPr>
        <w:pStyle w:val="Tekstpodstawowy"/>
        <w:spacing w:line="300" w:lineRule="exact"/>
        <w:rPr>
          <w:rFonts w:ascii="Tahoma" w:hAnsi="Tahoma" w:cs="Tahoma"/>
          <w:sz w:val="22"/>
          <w:szCs w:val="22"/>
        </w:rPr>
      </w:pPr>
    </w:p>
    <w:p w:rsidR="00944200" w:rsidRPr="0088036D" w:rsidRDefault="00944200" w:rsidP="0088036D">
      <w:pPr>
        <w:pStyle w:val="Tekstpodstawowy"/>
        <w:spacing w:line="300" w:lineRule="exact"/>
        <w:jc w:val="center"/>
        <w:rPr>
          <w:rFonts w:ascii="Tahoma" w:hAnsi="Tahoma" w:cs="Tahoma"/>
          <w:sz w:val="22"/>
          <w:szCs w:val="22"/>
        </w:rPr>
      </w:pPr>
      <w:r w:rsidRPr="00DA12B1">
        <w:rPr>
          <w:rFonts w:ascii="Tahoma" w:hAnsi="Tahoma" w:cs="Tahoma"/>
          <w:sz w:val="22"/>
          <w:szCs w:val="22"/>
        </w:rPr>
        <w:t>§ 8.</w:t>
      </w:r>
    </w:p>
    <w:p w:rsidR="00944200" w:rsidRPr="00DA12B1" w:rsidRDefault="00944200" w:rsidP="004674F2">
      <w:pPr>
        <w:pStyle w:val="Tekstpodstawowy"/>
        <w:spacing w:line="276" w:lineRule="auto"/>
        <w:rPr>
          <w:rFonts w:ascii="Tahoma" w:hAnsi="Tahoma" w:cs="Tahoma"/>
          <w:sz w:val="22"/>
          <w:szCs w:val="22"/>
        </w:rPr>
      </w:pPr>
      <w:r w:rsidRPr="00DA12B1">
        <w:rPr>
          <w:rFonts w:ascii="Tahoma" w:hAnsi="Tahoma" w:cs="Tahoma"/>
          <w:sz w:val="22"/>
          <w:szCs w:val="22"/>
        </w:rPr>
        <w:t xml:space="preserve">1. Do obowiązków Wykonawcy należy zawarcie odpowiednich umów ubezpieczenia </w:t>
      </w:r>
      <w:r w:rsidRPr="00DA12B1">
        <w:rPr>
          <w:rFonts w:ascii="Tahoma" w:hAnsi="Tahoma" w:cs="Tahoma"/>
          <w:sz w:val="22"/>
          <w:szCs w:val="22"/>
        </w:rPr>
        <w:br/>
        <w:t>z tytułu szkód, które mogą zaistnieć w związku ze zdarzeniami losowymi w toku wykonywania robót, od odpowiedzialności cywilnej w związku z przejściem na Wykonawcę pełnej odpowiedzialności za:</w:t>
      </w:r>
    </w:p>
    <w:p w:rsidR="00944200" w:rsidRPr="00DA12B1" w:rsidRDefault="00944200" w:rsidP="00193370">
      <w:pPr>
        <w:pStyle w:val="Tekstpodstawowy"/>
        <w:widowControl w:val="0"/>
        <w:numPr>
          <w:ilvl w:val="1"/>
          <w:numId w:val="9"/>
        </w:numPr>
        <w:tabs>
          <w:tab w:val="left" w:pos="426"/>
        </w:tabs>
        <w:spacing w:line="276" w:lineRule="auto"/>
        <w:ind w:left="0" w:firstLine="0"/>
        <w:rPr>
          <w:rFonts w:ascii="Tahoma" w:hAnsi="Tahoma" w:cs="Tahoma"/>
          <w:sz w:val="22"/>
          <w:szCs w:val="22"/>
        </w:rPr>
      </w:pPr>
      <w:r w:rsidRPr="00DA12B1">
        <w:rPr>
          <w:rFonts w:ascii="Tahoma" w:hAnsi="Tahoma" w:cs="Tahoma"/>
          <w:sz w:val="22"/>
          <w:szCs w:val="22"/>
        </w:rPr>
        <w:t>szkody i następstwa nieszczęśliwych wypadków dotyczących pracowników i osób trzecich przebywających w rejonie prowadzonych robót,</w:t>
      </w:r>
    </w:p>
    <w:p w:rsidR="00944200" w:rsidRPr="00DA12B1" w:rsidRDefault="00944200" w:rsidP="003B514E">
      <w:pPr>
        <w:pStyle w:val="Tekstpodstawowy"/>
        <w:widowControl w:val="0"/>
        <w:numPr>
          <w:ilvl w:val="1"/>
          <w:numId w:val="9"/>
        </w:numPr>
        <w:tabs>
          <w:tab w:val="left" w:pos="426"/>
        </w:tabs>
        <w:spacing w:line="276" w:lineRule="auto"/>
        <w:ind w:left="0" w:firstLine="0"/>
        <w:rPr>
          <w:rFonts w:ascii="Tahoma" w:hAnsi="Tahoma" w:cs="Tahoma"/>
          <w:sz w:val="22"/>
          <w:szCs w:val="22"/>
        </w:rPr>
      </w:pPr>
      <w:r w:rsidRPr="00DA12B1">
        <w:rPr>
          <w:rFonts w:ascii="Tahoma" w:hAnsi="Tahoma" w:cs="Tahoma"/>
          <w:sz w:val="22"/>
          <w:szCs w:val="22"/>
        </w:rPr>
        <w:t>szkody wynikające ze zniszczenia oraz innych zdarzeń w odniesieniu do robót, obiektów, materiałów, sprzętu i inne</w:t>
      </w:r>
      <w:r w:rsidR="00695117" w:rsidRPr="00DA12B1">
        <w:rPr>
          <w:rFonts w:ascii="Tahoma" w:hAnsi="Tahoma" w:cs="Tahoma"/>
          <w:sz w:val="22"/>
          <w:szCs w:val="22"/>
        </w:rPr>
        <w:t xml:space="preserve">go mienia ruchomego związanego </w:t>
      </w:r>
      <w:r w:rsidRPr="00DA12B1">
        <w:rPr>
          <w:rFonts w:ascii="Tahoma" w:hAnsi="Tahoma" w:cs="Tahoma"/>
          <w:sz w:val="22"/>
          <w:szCs w:val="22"/>
        </w:rPr>
        <w:t>z prowadzeniem robót podczas realizacji przedmiotu umowy,</w:t>
      </w:r>
    </w:p>
    <w:p w:rsidR="00944200" w:rsidRPr="00DA12B1" w:rsidRDefault="00944200" w:rsidP="00193370">
      <w:pPr>
        <w:pStyle w:val="Tekstpodstawowy"/>
        <w:widowControl w:val="0"/>
        <w:numPr>
          <w:ilvl w:val="1"/>
          <w:numId w:val="9"/>
        </w:numPr>
        <w:tabs>
          <w:tab w:val="left" w:pos="426"/>
        </w:tabs>
        <w:spacing w:line="276" w:lineRule="auto"/>
        <w:ind w:left="0" w:firstLine="0"/>
        <w:rPr>
          <w:rFonts w:ascii="Tahoma" w:hAnsi="Tahoma" w:cs="Tahoma"/>
          <w:sz w:val="22"/>
          <w:szCs w:val="22"/>
        </w:rPr>
      </w:pPr>
      <w:r w:rsidRPr="00DA12B1">
        <w:rPr>
          <w:rFonts w:ascii="Tahoma" w:hAnsi="Tahoma" w:cs="Tahoma"/>
          <w:sz w:val="22"/>
          <w:szCs w:val="22"/>
        </w:rPr>
        <w:t>zwrot wydatków związanych z naprawą powstałych szkód lub usterek.</w:t>
      </w:r>
    </w:p>
    <w:p w:rsidR="00193370" w:rsidRPr="00DA12B1" w:rsidRDefault="00944200" w:rsidP="00893F60">
      <w:pPr>
        <w:pStyle w:val="Tekstpodstawowy"/>
        <w:widowControl w:val="0"/>
        <w:numPr>
          <w:ilvl w:val="0"/>
          <w:numId w:val="9"/>
        </w:numPr>
        <w:tabs>
          <w:tab w:val="left" w:pos="284"/>
        </w:tabs>
        <w:spacing w:line="276" w:lineRule="auto"/>
        <w:ind w:left="0" w:firstLine="0"/>
        <w:rPr>
          <w:rFonts w:ascii="Tahoma" w:hAnsi="Tahoma" w:cs="Tahoma"/>
          <w:sz w:val="22"/>
          <w:szCs w:val="22"/>
        </w:rPr>
      </w:pPr>
      <w:r w:rsidRPr="00DA12B1">
        <w:rPr>
          <w:rFonts w:ascii="Tahoma" w:hAnsi="Tahoma" w:cs="Tahoma"/>
          <w:sz w:val="22"/>
          <w:szCs w:val="22"/>
        </w:rPr>
        <w:t>Wszystkie koszty związane z zawarciem w/w umów ubezpieczenia oraz opłacenia składek ubezpieczeniowych obciążają wyłącznie Wykonawcę.</w:t>
      </w:r>
    </w:p>
    <w:p w:rsidR="00944200" w:rsidRPr="00DA12B1" w:rsidRDefault="00944200" w:rsidP="004674F2">
      <w:pPr>
        <w:pStyle w:val="Tekstpodstawowy"/>
        <w:spacing w:line="276" w:lineRule="auto"/>
        <w:rPr>
          <w:rFonts w:ascii="Tahoma" w:hAnsi="Tahoma" w:cs="Tahoma"/>
          <w:sz w:val="22"/>
          <w:szCs w:val="22"/>
        </w:rPr>
      </w:pPr>
      <w:r w:rsidRPr="00DA12B1">
        <w:rPr>
          <w:rFonts w:ascii="Tahoma" w:hAnsi="Tahoma" w:cs="Tahoma"/>
          <w:sz w:val="22"/>
          <w:szCs w:val="22"/>
        </w:rPr>
        <w:t>3.  Wykonawca zobowiązany jest do:</w:t>
      </w:r>
    </w:p>
    <w:p w:rsidR="004674F2" w:rsidRPr="00DA12B1" w:rsidRDefault="004674F2" w:rsidP="004674F2">
      <w:pPr>
        <w:pStyle w:val="Akapitzlist"/>
        <w:numPr>
          <w:ilvl w:val="0"/>
          <w:numId w:val="9"/>
        </w:numPr>
        <w:spacing w:after="0"/>
        <w:jc w:val="both"/>
        <w:rPr>
          <w:rFonts w:ascii="Tahoma" w:eastAsia="Times New Roman" w:hAnsi="Tahoma" w:cs="Tahoma"/>
          <w:vanish/>
          <w:lang w:eastAsia="pl-PL"/>
        </w:rPr>
      </w:pPr>
    </w:p>
    <w:p w:rsidR="004674F2" w:rsidRPr="00DA12B1" w:rsidRDefault="004674F2" w:rsidP="004674F2">
      <w:pPr>
        <w:pStyle w:val="Akapitzlist"/>
        <w:numPr>
          <w:ilvl w:val="0"/>
          <w:numId w:val="9"/>
        </w:numPr>
        <w:spacing w:after="0"/>
        <w:jc w:val="both"/>
        <w:rPr>
          <w:rFonts w:ascii="Tahoma" w:eastAsia="Times New Roman" w:hAnsi="Tahoma" w:cs="Tahoma"/>
          <w:vanish/>
          <w:lang w:eastAsia="pl-PL"/>
        </w:rPr>
      </w:pPr>
    </w:p>
    <w:p w:rsidR="00944200" w:rsidRPr="00DA12B1" w:rsidRDefault="00193370" w:rsidP="00893F60">
      <w:pPr>
        <w:pStyle w:val="Tekstpodstawowy"/>
        <w:numPr>
          <w:ilvl w:val="1"/>
          <w:numId w:val="31"/>
        </w:numPr>
        <w:tabs>
          <w:tab w:val="left" w:pos="284"/>
          <w:tab w:val="left" w:pos="426"/>
        </w:tabs>
        <w:spacing w:line="276" w:lineRule="auto"/>
        <w:ind w:left="0" w:firstLine="0"/>
        <w:rPr>
          <w:rFonts w:ascii="Tahoma" w:hAnsi="Tahoma" w:cs="Tahoma"/>
          <w:sz w:val="22"/>
          <w:szCs w:val="22"/>
        </w:rPr>
      </w:pPr>
      <w:r w:rsidRPr="00DA12B1">
        <w:rPr>
          <w:rFonts w:ascii="Tahoma" w:hAnsi="Tahoma" w:cs="Tahoma"/>
          <w:sz w:val="22"/>
          <w:szCs w:val="22"/>
        </w:rPr>
        <w:t xml:space="preserve"> </w:t>
      </w:r>
      <w:r w:rsidR="00944200" w:rsidRPr="00DA12B1">
        <w:rPr>
          <w:rFonts w:ascii="Tahoma" w:hAnsi="Tahoma" w:cs="Tahoma"/>
          <w:sz w:val="22"/>
          <w:szCs w:val="22"/>
        </w:rPr>
        <w:t>przekazania Zamawiającemu w terminie 3 dni od dnia zawarcia umowy kopię polis wraz z wszelkimi dowodami wpłaty wymaganych składek.</w:t>
      </w:r>
    </w:p>
    <w:p w:rsidR="00944200" w:rsidRPr="00DA12B1" w:rsidRDefault="00944200" w:rsidP="00893F60">
      <w:pPr>
        <w:pStyle w:val="Tekstpodstawowy"/>
        <w:numPr>
          <w:ilvl w:val="1"/>
          <w:numId w:val="31"/>
        </w:numPr>
        <w:tabs>
          <w:tab w:val="left" w:pos="284"/>
          <w:tab w:val="left" w:pos="567"/>
        </w:tabs>
        <w:spacing w:line="276" w:lineRule="auto"/>
        <w:ind w:left="0" w:firstLine="0"/>
        <w:rPr>
          <w:rFonts w:ascii="Tahoma" w:hAnsi="Tahoma" w:cs="Tahoma"/>
          <w:sz w:val="22"/>
          <w:szCs w:val="22"/>
        </w:rPr>
      </w:pPr>
      <w:r w:rsidRPr="00DA12B1">
        <w:rPr>
          <w:rFonts w:ascii="Tahoma" w:hAnsi="Tahoma" w:cs="Tahoma"/>
          <w:sz w:val="22"/>
          <w:szCs w:val="22"/>
        </w:rPr>
        <w:t>kontynuowania ubezpieczenia od dnia rozpoczęcia do dnia zakończenia robót.</w:t>
      </w:r>
    </w:p>
    <w:p w:rsidR="00944200" w:rsidRPr="00DA12B1" w:rsidRDefault="00944200" w:rsidP="00193370">
      <w:pPr>
        <w:pStyle w:val="Tekstpodstawowy"/>
        <w:numPr>
          <w:ilvl w:val="1"/>
          <w:numId w:val="31"/>
        </w:numPr>
        <w:tabs>
          <w:tab w:val="left" w:pos="284"/>
          <w:tab w:val="left" w:pos="567"/>
        </w:tabs>
        <w:spacing w:line="276" w:lineRule="auto"/>
        <w:ind w:left="0" w:firstLine="0"/>
        <w:rPr>
          <w:rFonts w:ascii="Tahoma" w:hAnsi="Tahoma" w:cs="Tahoma"/>
          <w:sz w:val="22"/>
          <w:szCs w:val="22"/>
        </w:rPr>
      </w:pPr>
      <w:r w:rsidRPr="00DA12B1">
        <w:rPr>
          <w:rFonts w:ascii="Tahoma" w:hAnsi="Tahoma" w:cs="Tahoma"/>
          <w:sz w:val="22"/>
          <w:szCs w:val="22"/>
        </w:rPr>
        <w:t>na każde wezwanie Zamawiającego zobowiązany jest przedłożyć dowody utrzymywania warunków umowy ubezpieczenia, w tym dowody opłacenia składek.</w:t>
      </w:r>
    </w:p>
    <w:p w:rsidR="00944200" w:rsidRPr="00DA12B1" w:rsidRDefault="00944200" w:rsidP="004674F2">
      <w:pPr>
        <w:pStyle w:val="Tekstpodstawowy"/>
        <w:spacing w:line="276" w:lineRule="auto"/>
        <w:rPr>
          <w:rFonts w:ascii="Tahoma" w:hAnsi="Tahoma" w:cs="Tahoma"/>
          <w:sz w:val="22"/>
          <w:szCs w:val="22"/>
        </w:rPr>
      </w:pPr>
      <w:r w:rsidRPr="00DA12B1">
        <w:rPr>
          <w:rFonts w:ascii="Tahoma" w:hAnsi="Tahoma" w:cs="Tahoma"/>
          <w:sz w:val="22"/>
          <w:szCs w:val="22"/>
        </w:rPr>
        <w:t>4. Jeżeli Wykonawca nie zawrze odpowiednich umów ubezpieczenia, lub nie będzie kontynuował w/w ubezpieczeń Zamawiający może zawrzeć takie ubezpieczenie lub przedłużyć je na koszt Wykonawcy. W takim przypadku Zamawiający może potrącić sobie wydatki związane z zawarciem l</w:t>
      </w:r>
      <w:r w:rsidR="004C039B">
        <w:rPr>
          <w:rFonts w:ascii="Tahoma" w:hAnsi="Tahoma" w:cs="Tahoma"/>
          <w:sz w:val="22"/>
          <w:szCs w:val="22"/>
        </w:rPr>
        <w:t xml:space="preserve">ub przedłużeniem ubezpieczenia </w:t>
      </w:r>
      <w:r w:rsidRPr="00DA12B1">
        <w:rPr>
          <w:rFonts w:ascii="Tahoma" w:hAnsi="Tahoma" w:cs="Tahoma"/>
          <w:sz w:val="22"/>
          <w:szCs w:val="22"/>
        </w:rPr>
        <w:t xml:space="preserve">z wynagrodzenia należnego Wykonawcy  w ramach umowy. </w:t>
      </w:r>
    </w:p>
    <w:p w:rsidR="00371D5D" w:rsidRPr="006D1195" w:rsidRDefault="00944200" w:rsidP="006D1195">
      <w:pPr>
        <w:pStyle w:val="Tekstpodstawowy"/>
        <w:tabs>
          <w:tab w:val="left" w:pos="180"/>
        </w:tabs>
        <w:spacing w:line="276" w:lineRule="auto"/>
        <w:rPr>
          <w:rFonts w:ascii="Tahoma" w:hAnsi="Tahoma" w:cs="Tahoma"/>
          <w:sz w:val="22"/>
          <w:szCs w:val="22"/>
        </w:rPr>
      </w:pPr>
      <w:r w:rsidRPr="00DA12B1">
        <w:rPr>
          <w:rFonts w:ascii="Tahoma" w:hAnsi="Tahoma" w:cs="Tahoma"/>
          <w:sz w:val="22"/>
          <w:szCs w:val="22"/>
        </w:rPr>
        <w:t>5.  Brak ciągłości umowy ubezpieczenia, w tym nie zapłacenie należnych składek, upoważnia Zamawiającego do odstąpienia od umowy z przyczyn  leżących po stronie Wykonawcy, ze skutkiem natychmiastowym.</w:t>
      </w:r>
    </w:p>
    <w:p w:rsidR="00944200" w:rsidRPr="00DA12B1" w:rsidRDefault="00944200" w:rsidP="004674F2">
      <w:pPr>
        <w:pStyle w:val="Tekstpodstawowy"/>
        <w:spacing w:line="276" w:lineRule="auto"/>
        <w:jc w:val="center"/>
        <w:rPr>
          <w:rFonts w:ascii="Tahoma" w:hAnsi="Tahoma" w:cs="Tahoma"/>
          <w:sz w:val="22"/>
          <w:szCs w:val="22"/>
        </w:rPr>
      </w:pPr>
      <w:r w:rsidRPr="00DA12B1">
        <w:rPr>
          <w:rFonts w:ascii="Tahoma" w:hAnsi="Tahoma" w:cs="Tahoma"/>
          <w:sz w:val="22"/>
          <w:szCs w:val="22"/>
        </w:rPr>
        <w:t>§ 9.</w:t>
      </w:r>
    </w:p>
    <w:p w:rsidR="00333957" w:rsidRPr="00333957" w:rsidRDefault="005C032E" w:rsidP="005C032E">
      <w:pPr>
        <w:pStyle w:val="Tekstpodstawowy"/>
        <w:spacing w:line="276" w:lineRule="auto"/>
        <w:rPr>
          <w:rFonts w:ascii="Tahoma" w:hAnsi="Tahoma" w:cs="Tahoma"/>
          <w:sz w:val="22"/>
          <w:szCs w:val="22"/>
        </w:rPr>
      </w:pPr>
      <w:r w:rsidRPr="005C032E">
        <w:rPr>
          <w:rFonts w:ascii="Tahoma" w:hAnsi="Tahoma" w:cs="Tahoma"/>
          <w:sz w:val="22"/>
          <w:szCs w:val="22"/>
        </w:rPr>
        <w:t xml:space="preserve">1. Wykonawca wnosi zabezpieczenie należytego wykonania umowy w </w:t>
      </w:r>
      <w:r>
        <w:rPr>
          <w:rFonts w:ascii="Tahoma" w:hAnsi="Tahoma" w:cs="Tahoma"/>
          <w:sz w:val="22"/>
          <w:szCs w:val="22"/>
        </w:rPr>
        <w:t>kwocie</w:t>
      </w:r>
      <w:r w:rsidRPr="005C032E">
        <w:rPr>
          <w:rFonts w:ascii="Tahoma" w:hAnsi="Tahoma" w:cs="Tahoma"/>
          <w:sz w:val="22"/>
          <w:szCs w:val="22"/>
        </w:rPr>
        <w:t xml:space="preserve"> tj. </w:t>
      </w:r>
      <w:r w:rsidR="00AD4F24">
        <w:rPr>
          <w:rFonts w:ascii="Tahoma" w:hAnsi="Tahoma" w:cs="Tahoma"/>
          <w:sz w:val="22"/>
          <w:szCs w:val="22"/>
        </w:rPr>
        <w:t>…………..</w:t>
      </w:r>
      <w:r w:rsidR="006E2F9D" w:rsidRPr="00FD25A6">
        <w:rPr>
          <w:rFonts w:ascii="Tahoma" w:hAnsi="Tahoma" w:cs="Tahoma"/>
          <w:sz w:val="22"/>
          <w:szCs w:val="22"/>
        </w:rPr>
        <w:t xml:space="preserve"> </w:t>
      </w:r>
      <w:r w:rsidRPr="00FD25A6">
        <w:rPr>
          <w:rFonts w:ascii="Tahoma" w:hAnsi="Tahoma" w:cs="Tahoma"/>
          <w:sz w:val="22"/>
          <w:szCs w:val="22"/>
        </w:rPr>
        <w:t>zł</w:t>
      </w:r>
      <w:r>
        <w:rPr>
          <w:rFonts w:ascii="Tahoma" w:hAnsi="Tahoma" w:cs="Tahoma"/>
          <w:sz w:val="22"/>
          <w:szCs w:val="22"/>
        </w:rPr>
        <w:t xml:space="preserve"> (słownie:</w:t>
      </w:r>
      <w:r w:rsidR="00487A4E">
        <w:rPr>
          <w:rFonts w:ascii="Tahoma" w:hAnsi="Tahoma" w:cs="Tahoma"/>
          <w:sz w:val="22"/>
          <w:szCs w:val="22"/>
        </w:rPr>
        <w:t xml:space="preserve"> </w:t>
      </w:r>
      <w:r w:rsidR="00AD4F24">
        <w:rPr>
          <w:rFonts w:ascii="Tahoma" w:hAnsi="Tahoma" w:cs="Tahoma"/>
          <w:sz w:val="22"/>
          <w:szCs w:val="22"/>
        </w:rPr>
        <w:t>…………………………………….</w:t>
      </w:r>
      <w:r w:rsidR="00BA4EBF">
        <w:rPr>
          <w:rFonts w:ascii="Tahoma" w:hAnsi="Tahoma" w:cs="Tahoma"/>
          <w:sz w:val="22"/>
          <w:szCs w:val="22"/>
        </w:rPr>
        <w:t xml:space="preserve"> złotych) </w:t>
      </w:r>
      <w:r>
        <w:rPr>
          <w:rFonts w:ascii="Tahoma" w:hAnsi="Tahoma" w:cs="Tahoma"/>
          <w:sz w:val="22"/>
          <w:szCs w:val="22"/>
        </w:rPr>
        <w:t xml:space="preserve">co </w:t>
      </w:r>
      <w:r w:rsidRPr="005359F4">
        <w:rPr>
          <w:rFonts w:ascii="Tahoma" w:hAnsi="Tahoma" w:cs="Tahoma"/>
          <w:sz w:val="22"/>
          <w:szCs w:val="22"/>
        </w:rPr>
        <w:t xml:space="preserve">stanowi </w:t>
      </w:r>
      <w:r w:rsidRPr="005359F4">
        <w:rPr>
          <w:rFonts w:ascii="Tahoma" w:hAnsi="Tahoma" w:cs="Tahoma"/>
          <w:b/>
          <w:sz w:val="22"/>
          <w:szCs w:val="22"/>
        </w:rPr>
        <w:t>10 %</w:t>
      </w:r>
      <w:r w:rsidRPr="005C032E">
        <w:rPr>
          <w:rFonts w:ascii="Tahoma" w:hAnsi="Tahoma" w:cs="Tahoma"/>
          <w:sz w:val="22"/>
          <w:szCs w:val="22"/>
        </w:rPr>
        <w:t xml:space="preserve"> </w:t>
      </w:r>
      <w:r w:rsidR="00333957">
        <w:rPr>
          <w:rFonts w:ascii="Tahoma" w:hAnsi="Tahoma" w:cs="Tahoma"/>
          <w:sz w:val="22"/>
          <w:szCs w:val="22"/>
        </w:rPr>
        <w:t>wartości umowy brutto.</w:t>
      </w:r>
    </w:p>
    <w:p w:rsidR="00333957" w:rsidRPr="00333957" w:rsidRDefault="00333957" w:rsidP="00333957">
      <w:pPr>
        <w:pStyle w:val="Tekstpodstawowy"/>
        <w:spacing w:line="276" w:lineRule="auto"/>
        <w:rPr>
          <w:rFonts w:ascii="Tahoma" w:hAnsi="Tahoma" w:cs="Tahoma"/>
          <w:sz w:val="22"/>
          <w:szCs w:val="22"/>
        </w:rPr>
      </w:pPr>
      <w:r w:rsidRPr="00333957">
        <w:rPr>
          <w:rFonts w:ascii="Tahoma" w:hAnsi="Tahoma" w:cs="Tahoma"/>
          <w:sz w:val="22"/>
          <w:szCs w:val="22"/>
        </w:rPr>
        <w:t>2. Wykonawca wnosi zabezpieczenie należytego wykonania umowy najpóźniej w dniu zawarcia niniejszej umowy.</w:t>
      </w:r>
    </w:p>
    <w:p w:rsidR="00333957" w:rsidRPr="00333957" w:rsidRDefault="00333957" w:rsidP="00333957">
      <w:pPr>
        <w:pStyle w:val="Tekstpodstawowy"/>
        <w:spacing w:line="276" w:lineRule="auto"/>
        <w:rPr>
          <w:rFonts w:ascii="Tahoma" w:hAnsi="Tahoma" w:cs="Tahoma"/>
          <w:sz w:val="22"/>
          <w:szCs w:val="22"/>
        </w:rPr>
      </w:pPr>
      <w:r w:rsidRPr="00333957">
        <w:rPr>
          <w:rFonts w:ascii="Tahoma" w:hAnsi="Tahoma" w:cs="Tahoma"/>
          <w:sz w:val="22"/>
          <w:szCs w:val="22"/>
        </w:rPr>
        <w:t xml:space="preserve">3. Zabezpieczenie zostało wniesione w dniu </w:t>
      </w:r>
      <w:r w:rsidR="00AD4F24">
        <w:rPr>
          <w:rFonts w:ascii="Tahoma" w:hAnsi="Tahoma" w:cs="Tahoma"/>
          <w:sz w:val="22"/>
          <w:szCs w:val="22"/>
        </w:rPr>
        <w:t>………………..</w:t>
      </w:r>
      <w:r w:rsidR="0049011E">
        <w:rPr>
          <w:rFonts w:ascii="Tahoma" w:hAnsi="Tahoma" w:cs="Tahoma"/>
          <w:sz w:val="22"/>
          <w:szCs w:val="22"/>
        </w:rPr>
        <w:t xml:space="preserve"> </w:t>
      </w:r>
      <w:r w:rsidRPr="00333957">
        <w:rPr>
          <w:rFonts w:ascii="Tahoma" w:hAnsi="Tahoma" w:cs="Tahoma"/>
          <w:sz w:val="22"/>
          <w:szCs w:val="22"/>
        </w:rPr>
        <w:t xml:space="preserve">r. w jednej z form określonych art. 148 ust. 1 ustawy z dnia 29 stycznia 2004 r. Prawo zamówień publicznych, tj. w formie </w:t>
      </w:r>
      <w:r w:rsidR="00487A4E">
        <w:rPr>
          <w:rFonts w:ascii="Tahoma" w:hAnsi="Tahoma" w:cs="Tahoma"/>
          <w:sz w:val="22"/>
          <w:szCs w:val="22"/>
        </w:rPr>
        <w:t>gotówki.</w:t>
      </w:r>
    </w:p>
    <w:p w:rsidR="00333957" w:rsidRPr="00333957" w:rsidRDefault="00333957" w:rsidP="00333957">
      <w:pPr>
        <w:pStyle w:val="Tekstpodstawowy"/>
        <w:spacing w:line="276" w:lineRule="auto"/>
        <w:rPr>
          <w:rFonts w:ascii="Tahoma" w:hAnsi="Tahoma" w:cs="Tahoma"/>
          <w:sz w:val="22"/>
          <w:szCs w:val="22"/>
        </w:rPr>
      </w:pPr>
      <w:r>
        <w:rPr>
          <w:rFonts w:ascii="Tahoma" w:hAnsi="Tahoma" w:cs="Tahoma"/>
          <w:sz w:val="22"/>
          <w:szCs w:val="22"/>
        </w:rPr>
        <w:lastRenderedPageBreak/>
        <w:t>4</w:t>
      </w:r>
      <w:r w:rsidRPr="00333957">
        <w:rPr>
          <w:rFonts w:ascii="Tahoma" w:hAnsi="Tahoma" w:cs="Tahoma"/>
          <w:sz w:val="22"/>
          <w:szCs w:val="22"/>
        </w:rPr>
        <w:t xml:space="preserve">. Wykonawca </w:t>
      </w:r>
      <w:r>
        <w:rPr>
          <w:rFonts w:ascii="Tahoma" w:hAnsi="Tahoma" w:cs="Tahoma"/>
          <w:sz w:val="22"/>
          <w:szCs w:val="22"/>
        </w:rPr>
        <w:t>jest zobowiązany wnieść</w:t>
      </w:r>
      <w:r w:rsidRPr="00333957">
        <w:rPr>
          <w:rFonts w:ascii="Tahoma" w:hAnsi="Tahoma" w:cs="Tahoma"/>
          <w:sz w:val="22"/>
          <w:szCs w:val="22"/>
        </w:rPr>
        <w:t xml:space="preserve"> zabezpieczenie należytego wykonania umowy </w:t>
      </w:r>
      <w:r>
        <w:rPr>
          <w:rFonts w:ascii="Tahoma" w:hAnsi="Tahoma" w:cs="Tahoma"/>
          <w:sz w:val="22"/>
          <w:szCs w:val="22"/>
        </w:rPr>
        <w:t>przed podpisaniem</w:t>
      </w:r>
      <w:r w:rsidRPr="00333957">
        <w:rPr>
          <w:rFonts w:ascii="Tahoma" w:hAnsi="Tahoma" w:cs="Tahoma"/>
          <w:sz w:val="22"/>
          <w:szCs w:val="22"/>
        </w:rPr>
        <w:t xml:space="preserve"> umowy.</w:t>
      </w:r>
    </w:p>
    <w:p w:rsidR="00333957" w:rsidRPr="000111DB" w:rsidRDefault="00333957" w:rsidP="00333957">
      <w:pPr>
        <w:pStyle w:val="Tekstpodstawowy"/>
        <w:spacing w:line="276" w:lineRule="auto"/>
        <w:rPr>
          <w:rFonts w:ascii="Tahoma" w:hAnsi="Tahoma" w:cs="Tahoma"/>
          <w:sz w:val="22"/>
          <w:szCs w:val="22"/>
        </w:rPr>
      </w:pPr>
      <w:r w:rsidRPr="000111DB">
        <w:rPr>
          <w:rFonts w:ascii="Tahoma" w:hAnsi="Tahoma" w:cs="Tahoma"/>
          <w:sz w:val="22"/>
          <w:szCs w:val="22"/>
        </w:rPr>
        <w:t xml:space="preserve">5. Zabezpieczenie wnoszone w pieniądzu Wykonawca wpłaca przelewem na rachunek bankowy Zamawiającego w Banku Spółdzielczym w Goleniowie na nr konta bankowego: </w:t>
      </w:r>
      <w:r w:rsidRPr="000111DB">
        <w:rPr>
          <w:rFonts w:ascii="Tahoma" w:hAnsi="Tahoma" w:cs="Tahoma"/>
          <w:sz w:val="22"/>
          <w:szCs w:val="22"/>
        </w:rPr>
        <w:br/>
      </w:r>
      <w:r w:rsidRPr="000111DB">
        <w:rPr>
          <w:rFonts w:ascii="Tahoma" w:hAnsi="Tahoma" w:cs="Tahoma"/>
          <w:b/>
          <w:sz w:val="22"/>
          <w:szCs w:val="22"/>
        </w:rPr>
        <w:t>15 9375 0002 0000 0459 2000 0040.</w:t>
      </w:r>
    </w:p>
    <w:p w:rsidR="00333957" w:rsidRPr="000111DB" w:rsidRDefault="00333957" w:rsidP="00333957">
      <w:pPr>
        <w:pStyle w:val="Tekstpodstawowy"/>
        <w:spacing w:line="276" w:lineRule="auto"/>
        <w:rPr>
          <w:rFonts w:ascii="Tahoma" w:hAnsi="Tahoma" w:cs="Tahoma"/>
          <w:sz w:val="22"/>
          <w:szCs w:val="22"/>
        </w:rPr>
      </w:pPr>
      <w:r w:rsidRPr="000111DB">
        <w:rPr>
          <w:rFonts w:ascii="Tahoma" w:hAnsi="Tahoma" w:cs="Tahoma"/>
          <w:sz w:val="22"/>
          <w:szCs w:val="22"/>
        </w:rPr>
        <w:t>6. Jeżeli zabezpieczenie wniesiono w pieniądzu, Zamawiający przechowuje je na oprocentowanym rachunku bankowym. Zamawiający zwróci zabezpieczenie, o ile zamówienie zostanie uznane za należycie wykona</w:t>
      </w:r>
      <w:r w:rsidR="000111DB" w:rsidRPr="000111DB">
        <w:rPr>
          <w:rFonts w:ascii="Tahoma" w:hAnsi="Tahoma" w:cs="Tahoma"/>
          <w:sz w:val="22"/>
          <w:szCs w:val="22"/>
        </w:rPr>
        <w:t>ne, w częściach zgodnie z ust. 7</w:t>
      </w:r>
      <w:r w:rsidRPr="000111DB">
        <w:rPr>
          <w:rFonts w:ascii="Tahoma" w:hAnsi="Tahoma" w:cs="Tahoma"/>
          <w:sz w:val="22"/>
          <w:szCs w:val="22"/>
        </w:rPr>
        <w:t xml:space="preserve"> poniżej. Zabezpieczenie wniesione w pieniądzu zostanie zwrócone wraz z odsetkami wynikającymi </w:t>
      </w:r>
      <w:r w:rsidRPr="000111DB">
        <w:rPr>
          <w:rFonts w:ascii="Tahoma" w:hAnsi="Tahoma" w:cs="Tahoma"/>
          <w:sz w:val="22"/>
          <w:szCs w:val="22"/>
        </w:rPr>
        <w:br/>
        <w:t>z umowy rachunku bankowego, na którym było ono przechowywane, pomniejszone o koszt prowadzenia tego rachunku oraz prowizji bankowej za przelew pieniędzy na rachunek Wykonawcy.</w:t>
      </w:r>
    </w:p>
    <w:p w:rsidR="00333957" w:rsidRPr="000111DB" w:rsidRDefault="00333957" w:rsidP="00333957">
      <w:pPr>
        <w:pStyle w:val="Tekstpodstawowy"/>
        <w:spacing w:line="276" w:lineRule="auto"/>
        <w:rPr>
          <w:rFonts w:ascii="Tahoma" w:hAnsi="Tahoma" w:cs="Tahoma"/>
          <w:sz w:val="22"/>
          <w:szCs w:val="22"/>
        </w:rPr>
      </w:pPr>
      <w:r w:rsidRPr="000111DB">
        <w:rPr>
          <w:rFonts w:ascii="Tahoma" w:hAnsi="Tahoma" w:cs="Tahoma"/>
          <w:sz w:val="22"/>
          <w:szCs w:val="22"/>
        </w:rPr>
        <w:t>7. Zamawiający zwróci zabezpieczenie w następujący sposób:</w:t>
      </w:r>
    </w:p>
    <w:p w:rsidR="00236B71" w:rsidRPr="00236B71" w:rsidRDefault="00333957" w:rsidP="00F740A5">
      <w:pPr>
        <w:pStyle w:val="Tekstpodstawowy"/>
        <w:widowControl w:val="0"/>
        <w:numPr>
          <w:ilvl w:val="1"/>
          <w:numId w:val="40"/>
        </w:numPr>
        <w:tabs>
          <w:tab w:val="left" w:pos="360"/>
        </w:tabs>
        <w:spacing w:line="276" w:lineRule="auto"/>
        <w:ind w:left="0" w:firstLine="0"/>
        <w:rPr>
          <w:rFonts w:ascii="Tahoma" w:hAnsi="Tahoma" w:cs="Tahoma"/>
          <w:sz w:val="22"/>
          <w:szCs w:val="22"/>
        </w:rPr>
      </w:pPr>
      <w:r w:rsidRPr="000111DB">
        <w:rPr>
          <w:rFonts w:ascii="Tahoma" w:hAnsi="Tahoma" w:cs="Tahoma"/>
          <w:sz w:val="22"/>
          <w:szCs w:val="22"/>
        </w:rPr>
        <w:t>70% wysokości zabezpieczenia zostanie zwrócone w terminie 30 dni od dnia wykonania zamówienia i uznania przez Zamawiającego za należycie wykonane,</w:t>
      </w:r>
    </w:p>
    <w:p w:rsidR="00C95DF3" w:rsidRPr="006D1195" w:rsidRDefault="00333957" w:rsidP="006D1195">
      <w:pPr>
        <w:pStyle w:val="Tekstpodstawowy"/>
        <w:widowControl w:val="0"/>
        <w:numPr>
          <w:ilvl w:val="1"/>
          <w:numId w:val="40"/>
        </w:numPr>
        <w:tabs>
          <w:tab w:val="left" w:pos="360"/>
        </w:tabs>
        <w:spacing w:line="276" w:lineRule="auto"/>
        <w:ind w:left="0" w:firstLine="0"/>
        <w:rPr>
          <w:rFonts w:ascii="Tahoma" w:hAnsi="Tahoma" w:cs="Tahoma"/>
          <w:sz w:val="22"/>
          <w:szCs w:val="22"/>
        </w:rPr>
      </w:pPr>
      <w:r w:rsidRPr="00236B71">
        <w:rPr>
          <w:rFonts w:ascii="Tahoma" w:hAnsi="Tahoma" w:cs="Tahoma"/>
          <w:sz w:val="22"/>
          <w:szCs w:val="22"/>
        </w:rPr>
        <w:t>30% wysokości zabezpieczenia zostanie zwrócone nie później niż w terminie 15 dnia po upływie okresu rękojmi za wady.</w:t>
      </w:r>
    </w:p>
    <w:p w:rsidR="00944200" w:rsidRPr="00DA12B1" w:rsidRDefault="00944200" w:rsidP="004674F2">
      <w:pPr>
        <w:pStyle w:val="Tekstpodstawowy2"/>
        <w:spacing w:line="276" w:lineRule="auto"/>
        <w:ind w:left="3540" w:firstLine="708"/>
        <w:rPr>
          <w:rFonts w:ascii="Tahoma" w:hAnsi="Tahoma" w:cs="Tahoma"/>
          <w:sz w:val="22"/>
          <w:szCs w:val="22"/>
        </w:rPr>
      </w:pPr>
      <w:r w:rsidRPr="00DA12B1">
        <w:rPr>
          <w:rFonts w:ascii="Tahoma" w:hAnsi="Tahoma" w:cs="Tahoma"/>
          <w:sz w:val="22"/>
          <w:szCs w:val="22"/>
        </w:rPr>
        <w:t>§ 10.</w:t>
      </w:r>
    </w:p>
    <w:p w:rsidR="00944200" w:rsidRPr="00DA12B1" w:rsidRDefault="00944200" w:rsidP="004674F2">
      <w:pPr>
        <w:pStyle w:val="Tekstpodstawowy2"/>
        <w:spacing w:after="0" w:line="276" w:lineRule="auto"/>
        <w:jc w:val="both"/>
        <w:rPr>
          <w:rFonts w:ascii="Tahoma" w:hAnsi="Tahoma" w:cs="Tahoma"/>
          <w:sz w:val="22"/>
          <w:szCs w:val="22"/>
        </w:rPr>
      </w:pPr>
      <w:r w:rsidRPr="00DA12B1">
        <w:rPr>
          <w:rFonts w:ascii="Tahoma" w:hAnsi="Tahoma" w:cs="Tahoma"/>
          <w:sz w:val="22"/>
          <w:szCs w:val="22"/>
        </w:rPr>
        <w:t xml:space="preserve">1. O terminie zakończenia robót ulegających zakryciu lub zanikających Wykonawca </w:t>
      </w:r>
      <w:r w:rsidR="00C12D3D">
        <w:rPr>
          <w:rFonts w:ascii="Tahoma" w:hAnsi="Tahoma" w:cs="Tahoma"/>
          <w:sz w:val="22"/>
          <w:szCs w:val="22"/>
        </w:rPr>
        <w:t>będzie każdorazowo zawiadamiał I</w:t>
      </w:r>
      <w:r w:rsidRPr="00DA12B1">
        <w:rPr>
          <w:rFonts w:ascii="Tahoma" w:hAnsi="Tahoma" w:cs="Tahoma"/>
          <w:sz w:val="22"/>
          <w:szCs w:val="22"/>
        </w:rPr>
        <w:t>nspektora nadzoru inwestorskiego co najmniej na 2 dni naprzód.</w:t>
      </w:r>
    </w:p>
    <w:p w:rsidR="00944200" w:rsidRPr="00DA12B1" w:rsidRDefault="00944200" w:rsidP="004674F2">
      <w:pPr>
        <w:pStyle w:val="Tekstpodstawowy2"/>
        <w:spacing w:after="0" w:line="276" w:lineRule="auto"/>
        <w:jc w:val="both"/>
        <w:rPr>
          <w:rFonts w:ascii="Tahoma" w:hAnsi="Tahoma" w:cs="Tahoma"/>
          <w:sz w:val="22"/>
          <w:szCs w:val="22"/>
        </w:rPr>
      </w:pPr>
      <w:r w:rsidRPr="00DA12B1">
        <w:rPr>
          <w:rFonts w:ascii="Tahoma" w:hAnsi="Tahoma" w:cs="Tahoma"/>
          <w:sz w:val="22"/>
          <w:szCs w:val="22"/>
        </w:rPr>
        <w:t xml:space="preserve">2. Wykonawca zobowiązuje się przygotować do odbioru przez Zamawiającego przedmiot niniejszej umowy i zgłosić swoją gotowość w tym zakresie na </w:t>
      </w:r>
      <w:r w:rsidR="00695117" w:rsidRPr="00DA12B1">
        <w:rPr>
          <w:rFonts w:ascii="Tahoma" w:hAnsi="Tahoma" w:cs="Tahoma"/>
          <w:sz w:val="22"/>
          <w:szCs w:val="22"/>
        </w:rPr>
        <w:t>7</w:t>
      </w:r>
      <w:r w:rsidRPr="00DA12B1">
        <w:rPr>
          <w:rFonts w:ascii="Tahoma" w:hAnsi="Tahoma" w:cs="Tahoma"/>
          <w:sz w:val="22"/>
          <w:szCs w:val="22"/>
        </w:rPr>
        <w:t xml:space="preserve"> dni przed deklarowanym terminem rozpoczęcia czynności odbiorowych. Wykon</w:t>
      </w:r>
      <w:r w:rsidR="0060554A">
        <w:rPr>
          <w:rFonts w:ascii="Tahoma" w:hAnsi="Tahoma" w:cs="Tahoma"/>
          <w:sz w:val="22"/>
          <w:szCs w:val="22"/>
        </w:rPr>
        <w:t>awca zgłasza zakończenie robót I</w:t>
      </w:r>
      <w:r w:rsidRPr="00DA12B1">
        <w:rPr>
          <w:rFonts w:ascii="Tahoma" w:hAnsi="Tahoma" w:cs="Tahoma"/>
          <w:sz w:val="22"/>
          <w:szCs w:val="22"/>
        </w:rPr>
        <w:t>nspektorowi nadzoru, a kopię zgłoszenia przekazuje Zamawiającemu.</w:t>
      </w:r>
    </w:p>
    <w:p w:rsidR="00944200" w:rsidRPr="00DA12B1" w:rsidRDefault="004745A2" w:rsidP="00FF0655">
      <w:pPr>
        <w:pStyle w:val="Tekstpodstawowy2"/>
        <w:spacing w:after="0" w:line="276" w:lineRule="auto"/>
        <w:jc w:val="both"/>
        <w:rPr>
          <w:rFonts w:ascii="Tahoma" w:hAnsi="Tahoma" w:cs="Tahoma"/>
          <w:sz w:val="22"/>
          <w:szCs w:val="22"/>
        </w:rPr>
      </w:pPr>
      <w:r>
        <w:rPr>
          <w:rFonts w:ascii="Tahoma" w:hAnsi="Tahoma" w:cs="Tahoma"/>
          <w:sz w:val="22"/>
          <w:szCs w:val="22"/>
        </w:rPr>
        <w:t>3</w:t>
      </w:r>
      <w:r w:rsidR="00944200" w:rsidRPr="00DA12B1">
        <w:rPr>
          <w:rFonts w:ascii="Tahoma" w:hAnsi="Tahoma" w:cs="Tahoma"/>
          <w:sz w:val="22"/>
          <w:szCs w:val="22"/>
        </w:rPr>
        <w:t xml:space="preserve">. Do obowiązków Wykonawcy należy skompletowanie i przedstawienie  </w:t>
      </w:r>
      <w:r w:rsidR="00FF0655">
        <w:rPr>
          <w:rFonts w:ascii="Tahoma" w:hAnsi="Tahoma" w:cs="Tahoma"/>
          <w:sz w:val="22"/>
          <w:szCs w:val="22"/>
        </w:rPr>
        <w:t>Zamawiającemu (Inspektorowi Nadzoru)</w:t>
      </w:r>
      <w:r w:rsidR="00944200" w:rsidRPr="00DA12B1">
        <w:rPr>
          <w:rFonts w:ascii="Tahoma" w:hAnsi="Tahoma" w:cs="Tahoma"/>
          <w:sz w:val="22"/>
          <w:szCs w:val="22"/>
        </w:rPr>
        <w:t xml:space="preserve"> dokumentów pozwalających na ocenę prawidłowego wykonania przedmiotu</w:t>
      </w:r>
      <w:r w:rsidR="00FF0655">
        <w:rPr>
          <w:rFonts w:ascii="Tahoma" w:hAnsi="Tahoma" w:cs="Tahoma"/>
          <w:sz w:val="22"/>
          <w:szCs w:val="22"/>
        </w:rPr>
        <w:t xml:space="preserve"> </w:t>
      </w:r>
      <w:r w:rsidR="00944200" w:rsidRPr="00DA12B1">
        <w:rPr>
          <w:rFonts w:ascii="Tahoma" w:hAnsi="Tahoma" w:cs="Tahoma"/>
          <w:sz w:val="22"/>
          <w:szCs w:val="22"/>
        </w:rPr>
        <w:t>odbioru, a w szczególności:</w:t>
      </w:r>
    </w:p>
    <w:p w:rsidR="004674F2" w:rsidRPr="00DA12B1" w:rsidRDefault="004674F2" w:rsidP="004674F2">
      <w:pPr>
        <w:pStyle w:val="Akapitzlist"/>
        <w:numPr>
          <w:ilvl w:val="0"/>
          <w:numId w:val="11"/>
        </w:numPr>
        <w:spacing w:after="0"/>
        <w:jc w:val="both"/>
        <w:rPr>
          <w:rFonts w:ascii="Tahoma" w:eastAsia="Times New Roman" w:hAnsi="Tahoma" w:cs="Tahoma"/>
          <w:vanish/>
          <w:lang w:eastAsia="pl-PL"/>
        </w:rPr>
      </w:pPr>
    </w:p>
    <w:p w:rsidR="004674F2" w:rsidRPr="00DA12B1" w:rsidRDefault="004674F2" w:rsidP="004674F2">
      <w:pPr>
        <w:pStyle w:val="Akapitzlist"/>
        <w:numPr>
          <w:ilvl w:val="0"/>
          <w:numId w:val="11"/>
        </w:numPr>
        <w:spacing w:after="0"/>
        <w:jc w:val="both"/>
        <w:rPr>
          <w:rFonts w:ascii="Tahoma" w:eastAsia="Times New Roman" w:hAnsi="Tahoma" w:cs="Tahoma"/>
          <w:vanish/>
          <w:lang w:eastAsia="pl-PL"/>
        </w:rPr>
      </w:pPr>
    </w:p>
    <w:p w:rsidR="004674F2" w:rsidRPr="00DA12B1" w:rsidRDefault="004674F2" w:rsidP="004674F2">
      <w:pPr>
        <w:pStyle w:val="Akapitzlist"/>
        <w:numPr>
          <w:ilvl w:val="0"/>
          <w:numId w:val="11"/>
        </w:numPr>
        <w:spacing w:after="0"/>
        <w:jc w:val="both"/>
        <w:rPr>
          <w:rFonts w:ascii="Tahoma" w:eastAsia="Times New Roman" w:hAnsi="Tahoma" w:cs="Tahoma"/>
          <w:vanish/>
          <w:lang w:eastAsia="pl-PL"/>
        </w:rPr>
      </w:pPr>
    </w:p>
    <w:p w:rsidR="004674F2" w:rsidRPr="00DA12B1" w:rsidRDefault="004674F2" w:rsidP="004674F2">
      <w:pPr>
        <w:pStyle w:val="Akapitzlist"/>
        <w:numPr>
          <w:ilvl w:val="0"/>
          <w:numId w:val="11"/>
        </w:numPr>
        <w:spacing w:after="0"/>
        <w:jc w:val="both"/>
        <w:rPr>
          <w:rFonts w:ascii="Tahoma" w:eastAsia="Times New Roman" w:hAnsi="Tahoma" w:cs="Tahoma"/>
          <w:vanish/>
          <w:lang w:eastAsia="pl-PL"/>
        </w:rPr>
      </w:pPr>
    </w:p>
    <w:p w:rsidR="00944200" w:rsidRPr="00DA12B1" w:rsidRDefault="004745A2" w:rsidP="004745A2">
      <w:pPr>
        <w:pStyle w:val="Tekstpodstawowy2"/>
        <w:tabs>
          <w:tab w:val="left" w:pos="284"/>
          <w:tab w:val="left" w:pos="426"/>
        </w:tabs>
        <w:spacing w:after="0" w:line="276" w:lineRule="auto"/>
        <w:jc w:val="both"/>
        <w:rPr>
          <w:rFonts w:ascii="Tahoma" w:hAnsi="Tahoma" w:cs="Tahoma"/>
          <w:sz w:val="22"/>
          <w:szCs w:val="22"/>
        </w:rPr>
      </w:pPr>
      <w:r>
        <w:rPr>
          <w:rFonts w:ascii="Tahoma" w:hAnsi="Tahoma" w:cs="Tahoma"/>
          <w:sz w:val="22"/>
          <w:szCs w:val="22"/>
        </w:rPr>
        <w:t xml:space="preserve">3.1 </w:t>
      </w:r>
      <w:r w:rsidR="00944200" w:rsidRPr="00DA12B1">
        <w:rPr>
          <w:rFonts w:ascii="Tahoma" w:hAnsi="Tahoma" w:cs="Tahoma"/>
          <w:sz w:val="22"/>
          <w:szCs w:val="22"/>
        </w:rPr>
        <w:t>dopuszczeń, aprobat, certyfikatów, uzgodnień oraz wszelkich innych dokumentów wymaganych przepisami ustawy – Prawo budowlane i innych przepisów szczególnych mających zastosowanie do wykonania przedmiotu umowy,</w:t>
      </w:r>
    </w:p>
    <w:p w:rsidR="00944200" w:rsidRPr="00DA12B1" w:rsidRDefault="00944200" w:rsidP="004745A2">
      <w:pPr>
        <w:pStyle w:val="Tekstpodstawowy2"/>
        <w:numPr>
          <w:ilvl w:val="1"/>
          <w:numId w:val="35"/>
        </w:numPr>
        <w:tabs>
          <w:tab w:val="left" w:pos="284"/>
          <w:tab w:val="left" w:pos="426"/>
        </w:tabs>
        <w:spacing w:after="0" w:line="276" w:lineRule="auto"/>
        <w:jc w:val="both"/>
        <w:rPr>
          <w:rFonts w:ascii="Tahoma" w:hAnsi="Tahoma" w:cs="Tahoma"/>
          <w:sz w:val="22"/>
          <w:szCs w:val="22"/>
        </w:rPr>
      </w:pPr>
      <w:r w:rsidRPr="00DA12B1">
        <w:rPr>
          <w:rFonts w:ascii="Tahoma" w:hAnsi="Tahoma" w:cs="Tahoma"/>
          <w:sz w:val="22"/>
          <w:szCs w:val="22"/>
        </w:rPr>
        <w:t>instrukcji eksploatacji urządzeń i instalacji,</w:t>
      </w:r>
    </w:p>
    <w:p w:rsidR="00944200" w:rsidRPr="00DA12B1" w:rsidRDefault="00944200" w:rsidP="004745A2">
      <w:pPr>
        <w:pStyle w:val="Tekstpodstawowy2"/>
        <w:numPr>
          <w:ilvl w:val="1"/>
          <w:numId w:val="35"/>
        </w:numPr>
        <w:tabs>
          <w:tab w:val="left" w:pos="284"/>
          <w:tab w:val="left" w:pos="426"/>
        </w:tabs>
        <w:spacing w:after="0" w:line="276" w:lineRule="auto"/>
        <w:jc w:val="both"/>
        <w:rPr>
          <w:rFonts w:ascii="Tahoma" w:hAnsi="Tahoma" w:cs="Tahoma"/>
          <w:sz w:val="22"/>
          <w:szCs w:val="22"/>
        </w:rPr>
      </w:pPr>
      <w:r w:rsidRPr="00DA12B1">
        <w:rPr>
          <w:rFonts w:ascii="Tahoma" w:hAnsi="Tahoma" w:cs="Tahoma"/>
          <w:sz w:val="22"/>
          <w:szCs w:val="22"/>
        </w:rPr>
        <w:t>dokumentacji powykonawczej wraz z inwentaryzacją powykonawczą,</w:t>
      </w:r>
    </w:p>
    <w:p w:rsidR="00944200" w:rsidRPr="00DA12B1" w:rsidRDefault="00944200" w:rsidP="004745A2">
      <w:pPr>
        <w:pStyle w:val="Tekstpodstawowy2"/>
        <w:numPr>
          <w:ilvl w:val="1"/>
          <w:numId w:val="35"/>
        </w:numPr>
        <w:tabs>
          <w:tab w:val="left" w:pos="284"/>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protokołów pomiarów, badań, prób,</w:t>
      </w:r>
    </w:p>
    <w:p w:rsidR="00944200" w:rsidRPr="00DA12B1" w:rsidRDefault="00944200" w:rsidP="004745A2">
      <w:pPr>
        <w:pStyle w:val="Tekstpodstawowy2"/>
        <w:numPr>
          <w:ilvl w:val="1"/>
          <w:numId w:val="35"/>
        </w:numPr>
        <w:tabs>
          <w:tab w:val="left" w:pos="284"/>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innych dokumentów pozwalających na ocenę realizacji przedmiotu umowy wymaganych przez Inspektora nadzoru inwestorskiego,</w:t>
      </w:r>
    </w:p>
    <w:p w:rsidR="00944200" w:rsidRPr="00DA12B1" w:rsidRDefault="00944200" w:rsidP="004674F2">
      <w:pPr>
        <w:pStyle w:val="Tekstpodstawowy2"/>
        <w:spacing w:after="0" w:line="276" w:lineRule="auto"/>
        <w:jc w:val="both"/>
        <w:rPr>
          <w:rFonts w:ascii="Tahoma" w:hAnsi="Tahoma" w:cs="Tahoma"/>
          <w:sz w:val="22"/>
          <w:szCs w:val="22"/>
        </w:rPr>
      </w:pPr>
      <w:r w:rsidRPr="00DA12B1">
        <w:rPr>
          <w:rFonts w:ascii="Tahoma" w:hAnsi="Tahoma" w:cs="Tahoma"/>
          <w:sz w:val="22"/>
          <w:szCs w:val="22"/>
        </w:rPr>
        <w:t>Dokumenty te muszą zostać przekazane wraz ze zgłoszeniem gotowości do odbioru.</w:t>
      </w:r>
    </w:p>
    <w:p w:rsidR="00944200" w:rsidRPr="00DA12B1" w:rsidRDefault="004745A2" w:rsidP="004674F2">
      <w:pPr>
        <w:pStyle w:val="Tekstpodstawowy2"/>
        <w:spacing w:after="0" w:line="276" w:lineRule="auto"/>
        <w:jc w:val="both"/>
        <w:rPr>
          <w:rFonts w:ascii="Tahoma" w:hAnsi="Tahoma" w:cs="Tahoma"/>
          <w:sz w:val="22"/>
          <w:szCs w:val="22"/>
        </w:rPr>
      </w:pPr>
      <w:r>
        <w:rPr>
          <w:rFonts w:ascii="Tahoma" w:hAnsi="Tahoma" w:cs="Tahoma"/>
          <w:sz w:val="22"/>
          <w:szCs w:val="22"/>
        </w:rPr>
        <w:t>4</w:t>
      </w:r>
      <w:r w:rsidR="00944200" w:rsidRPr="00DA12B1">
        <w:rPr>
          <w:rFonts w:ascii="Tahoma" w:hAnsi="Tahoma" w:cs="Tahoma"/>
          <w:sz w:val="22"/>
          <w:szCs w:val="22"/>
        </w:rPr>
        <w:t xml:space="preserve">. Zamawiający rozpocznie wraz z Inspektorem nadzoru inwestorskiego czynności Odbioru Końcowego przedmiotu umowy w </w:t>
      </w:r>
      <w:r w:rsidR="00944200" w:rsidRPr="00945C6D">
        <w:rPr>
          <w:rFonts w:ascii="Tahoma" w:hAnsi="Tahoma" w:cs="Tahoma"/>
          <w:sz w:val="22"/>
          <w:szCs w:val="22"/>
        </w:rPr>
        <w:t xml:space="preserve">ciągu </w:t>
      </w:r>
      <w:r w:rsidRPr="00945C6D">
        <w:rPr>
          <w:rFonts w:ascii="Tahoma" w:hAnsi="Tahoma" w:cs="Tahoma"/>
          <w:sz w:val="22"/>
          <w:szCs w:val="22"/>
        </w:rPr>
        <w:t>7</w:t>
      </w:r>
      <w:r w:rsidR="00944200" w:rsidRPr="00945C6D">
        <w:rPr>
          <w:rFonts w:ascii="Tahoma" w:hAnsi="Tahoma" w:cs="Tahoma"/>
          <w:sz w:val="22"/>
          <w:szCs w:val="22"/>
        </w:rPr>
        <w:t xml:space="preserve"> dni</w:t>
      </w:r>
      <w:r w:rsidR="00944200" w:rsidRPr="00DA12B1">
        <w:rPr>
          <w:rFonts w:ascii="Tahoma" w:hAnsi="Tahoma" w:cs="Tahoma"/>
          <w:sz w:val="22"/>
          <w:szCs w:val="22"/>
        </w:rPr>
        <w:t xml:space="preserve"> po stwierdzeniu przez Inspektora nadzoru inwestorskiego zakończenia robót i sprawdzeniu kompletności przekazywanych dokumentów.</w:t>
      </w:r>
    </w:p>
    <w:p w:rsidR="00944200" w:rsidRPr="00DA12B1" w:rsidRDefault="00F47FCF" w:rsidP="004674F2">
      <w:pPr>
        <w:pStyle w:val="Tekstpodstawowy2"/>
        <w:spacing w:after="0" w:line="276" w:lineRule="auto"/>
        <w:jc w:val="both"/>
        <w:rPr>
          <w:rFonts w:ascii="Tahoma" w:hAnsi="Tahoma" w:cs="Tahoma"/>
          <w:sz w:val="22"/>
          <w:szCs w:val="22"/>
        </w:rPr>
      </w:pPr>
      <w:r>
        <w:rPr>
          <w:rFonts w:ascii="Tahoma" w:hAnsi="Tahoma" w:cs="Tahoma"/>
          <w:sz w:val="22"/>
          <w:szCs w:val="22"/>
        </w:rPr>
        <w:lastRenderedPageBreak/>
        <w:t>5</w:t>
      </w:r>
      <w:r w:rsidR="00944200" w:rsidRPr="00DA12B1">
        <w:rPr>
          <w:rFonts w:ascii="Tahoma" w:hAnsi="Tahoma" w:cs="Tahoma"/>
          <w:sz w:val="22"/>
          <w:szCs w:val="22"/>
        </w:rPr>
        <w:t xml:space="preserve">. Z czynności Odbioru Końcowego zostanie spisany protokół odbioru zawierający wszelkie ustalenia dokonane w toku odbioru. </w:t>
      </w:r>
    </w:p>
    <w:p w:rsidR="00944200" w:rsidRPr="00DA12B1" w:rsidRDefault="00F47FCF" w:rsidP="004674F2">
      <w:pPr>
        <w:pStyle w:val="Tekstpodstawowy2"/>
        <w:spacing w:after="0" w:line="276" w:lineRule="auto"/>
        <w:jc w:val="both"/>
        <w:rPr>
          <w:rFonts w:ascii="Tahoma" w:hAnsi="Tahoma" w:cs="Tahoma"/>
          <w:sz w:val="22"/>
          <w:szCs w:val="22"/>
        </w:rPr>
      </w:pPr>
      <w:r>
        <w:rPr>
          <w:rFonts w:ascii="Tahoma" w:hAnsi="Tahoma" w:cs="Tahoma"/>
          <w:sz w:val="22"/>
          <w:szCs w:val="22"/>
        </w:rPr>
        <w:t>6</w:t>
      </w:r>
      <w:r w:rsidR="00944200" w:rsidRPr="00DA12B1">
        <w:rPr>
          <w:rFonts w:ascii="Tahoma" w:hAnsi="Tahoma" w:cs="Tahoma"/>
          <w:sz w:val="22"/>
          <w:szCs w:val="22"/>
        </w:rPr>
        <w:t xml:space="preserve">. W przypadku stwierdzenia wad przedmiotu umowy nadających się do usunięcia zastosowanie znajduje procedura określona w § 13 ust. </w:t>
      </w:r>
      <w:r w:rsidR="00FD2B6A">
        <w:rPr>
          <w:rFonts w:ascii="Tahoma" w:hAnsi="Tahoma" w:cs="Tahoma"/>
          <w:sz w:val="22"/>
          <w:szCs w:val="22"/>
        </w:rPr>
        <w:t>6</w:t>
      </w:r>
      <w:r w:rsidR="00944200" w:rsidRPr="00DA12B1">
        <w:rPr>
          <w:rFonts w:ascii="Tahoma" w:hAnsi="Tahoma" w:cs="Tahoma"/>
          <w:sz w:val="22"/>
          <w:szCs w:val="22"/>
        </w:rPr>
        <w:t>-8.</w:t>
      </w:r>
    </w:p>
    <w:p w:rsidR="00944200" w:rsidRPr="00DA12B1" w:rsidRDefault="00F47FCF" w:rsidP="004674F2">
      <w:pPr>
        <w:pStyle w:val="Tekstpodstawowy2"/>
        <w:spacing w:after="0" w:line="276" w:lineRule="auto"/>
        <w:jc w:val="both"/>
        <w:rPr>
          <w:rFonts w:ascii="Tahoma" w:hAnsi="Tahoma" w:cs="Tahoma"/>
          <w:sz w:val="22"/>
          <w:szCs w:val="22"/>
        </w:rPr>
      </w:pPr>
      <w:r>
        <w:rPr>
          <w:rFonts w:ascii="Tahoma" w:hAnsi="Tahoma" w:cs="Tahoma"/>
          <w:sz w:val="22"/>
          <w:szCs w:val="22"/>
        </w:rPr>
        <w:t>7</w:t>
      </w:r>
      <w:r w:rsidR="00944200" w:rsidRPr="00DA12B1">
        <w:rPr>
          <w:rFonts w:ascii="Tahoma" w:hAnsi="Tahoma" w:cs="Tahoma"/>
          <w:sz w:val="22"/>
          <w:szCs w:val="22"/>
        </w:rPr>
        <w:t>. Jeżeli wady stwierdzone w trakcie Odbioru Końcowego nie nadają się do usunięcia a nie uniemożliwiają użytkowania przedmiotu umowy zgodnie z przeznaczaniem, Zamawiający zastrzega sobie prawo odpowiedniego obniżenia wynagrodzenia Wykonawcy lub odstąpienia od Umowy z przyczyn zależnych od Wykonawcy.</w:t>
      </w:r>
    </w:p>
    <w:p w:rsidR="00944200" w:rsidRPr="00DA12B1" w:rsidRDefault="00F47FCF" w:rsidP="004674F2">
      <w:pPr>
        <w:pStyle w:val="Tekstpodstawowy2"/>
        <w:spacing w:after="0" w:line="276" w:lineRule="auto"/>
        <w:jc w:val="both"/>
        <w:rPr>
          <w:rFonts w:ascii="Tahoma" w:hAnsi="Tahoma" w:cs="Tahoma"/>
          <w:sz w:val="22"/>
          <w:szCs w:val="22"/>
        </w:rPr>
      </w:pPr>
      <w:r>
        <w:rPr>
          <w:rFonts w:ascii="Tahoma" w:hAnsi="Tahoma" w:cs="Tahoma"/>
          <w:sz w:val="22"/>
          <w:szCs w:val="22"/>
        </w:rPr>
        <w:t>8</w:t>
      </w:r>
      <w:r w:rsidR="00944200" w:rsidRPr="00DA12B1">
        <w:rPr>
          <w:rFonts w:ascii="Tahoma" w:hAnsi="Tahoma" w:cs="Tahoma"/>
          <w:sz w:val="22"/>
          <w:szCs w:val="22"/>
        </w:rPr>
        <w:t>. Jeżeli wady nie nadają się do usunięcia i uniemożliwiają użytkowanie przedmiotu umowy zgodnie z przeznaczeniem Zamawiający może odstąpić od Umowy z przyczyn zależnych od Wykonawcy lub żądać wykonania przedmiotu umowy po raz drugi lub powierzyć wykonanie przedmiotu umowy innemu podmiotowi na koszt Wykonawcy.</w:t>
      </w:r>
    </w:p>
    <w:p w:rsidR="00944200" w:rsidRPr="00DA12B1" w:rsidRDefault="00944200" w:rsidP="004674F2">
      <w:pPr>
        <w:pStyle w:val="Tekstpodstawowy"/>
        <w:spacing w:line="276" w:lineRule="auto"/>
        <w:jc w:val="center"/>
        <w:rPr>
          <w:rFonts w:ascii="Tahoma" w:hAnsi="Tahoma" w:cs="Tahoma"/>
          <w:sz w:val="22"/>
          <w:szCs w:val="22"/>
        </w:rPr>
      </w:pPr>
    </w:p>
    <w:p w:rsidR="00944200" w:rsidRPr="00DA12B1" w:rsidRDefault="00944200" w:rsidP="004674F2">
      <w:pPr>
        <w:pStyle w:val="Tekstpodstawowy"/>
        <w:spacing w:line="276" w:lineRule="auto"/>
        <w:jc w:val="center"/>
        <w:rPr>
          <w:rFonts w:ascii="Tahoma" w:hAnsi="Tahoma" w:cs="Tahoma"/>
          <w:sz w:val="22"/>
          <w:szCs w:val="22"/>
        </w:rPr>
      </w:pPr>
      <w:r w:rsidRPr="00DA12B1">
        <w:rPr>
          <w:rFonts w:ascii="Tahoma" w:hAnsi="Tahoma" w:cs="Tahoma"/>
          <w:sz w:val="22"/>
          <w:szCs w:val="22"/>
        </w:rPr>
        <w:t>§ 11.</w:t>
      </w:r>
    </w:p>
    <w:p w:rsidR="00944200" w:rsidRDefault="00944200" w:rsidP="008F2989">
      <w:pPr>
        <w:pStyle w:val="Tekstpodstawowy"/>
        <w:tabs>
          <w:tab w:val="left" w:pos="426"/>
        </w:tabs>
        <w:spacing w:line="276" w:lineRule="auto"/>
        <w:rPr>
          <w:rFonts w:ascii="Tahoma" w:hAnsi="Tahoma" w:cs="Tahoma"/>
          <w:sz w:val="22"/>
          <w:szCs w:val="22"/>
        </w:rPr>
      </w:pPr>
      <w:r w:rsidRPr="00DA12B1">
        <w:rPr>
          <w:rFonts w:ascii="Tahoma" w:hAnsi="Tahoma" w:cs="Tahoma"/>
          <w:sz w:val="22"/>
          <w:szCs w:val="22"/>
        </w:rPr>
        <w:t>1. Za wykonanie przedmiotu umowy Zamawiający zapłac</w:t>
      </w:r>
      <w:r w:rsidR="00A809BD" w:rsidRPr="00DA12B1">
        <w:rPr>
          <w:rFonts w:ascii="Tahoma" w:hAnsi="Tahoma" w:cs="Tahoma"/>
          <w:sz w:val="22"/>
          <w:szCs w:val="22"/>
        </w:rPr>
        <w:t>i Wykonawcy</w:t>
      </w:r>
      <w:r w:rsidR="009238A5" w:rsidRPr="00DA12B1">
        <w:rPr>
          <w:rFonts w:ascii="Tahoma" w:hAnsi="Tahoma" w:cs="Tahoma"/>
          <w:sz w:val="22"/>
          <w:szCs w:val="22"/>
        </w:rPr>
        <w:t xml:space="preserve"> wynagrodzenie    </w:t>
      </w:r>
      <w:r w:rsidR="009238A5" w:rsidRPr="00DA12B1">
        <w:rPr>
          <w:rFonts w:ascii="Tahoma" w:hAnsi="Tahoma" w:cs="Tahoma"/>
          <w:sz w:val="22"/>
          <w:szCs w:val="22"/>
        </w:rPr>
        <w:br/>
      </w:r>
      <w:r w:rsidRPr="00DA12B1">
        <w:rPr>
          <w:rFonts w:ascii="Tahoma" w:hAnsi="Tahoma" w:cs="Tahoma"/>
          <w:sz w:val="22"/>
          <w:szCs w:val="22"/>
        </w:rPr>
        <w:t xml:space="preserve">w formie ryczałtu </w:t>
      </w:r>
      <w:r w:rsidR="00AD4F24">
        <w:rPr>
          <w:rFonts w:ascii="Tahoma" w:hAnsi="Tahoma" w:cs="Tahoma"/>
          <w:bCs/>
          <w:sz w:val="22"/>
          <w:szCs w:val="22"/>
        </w:rPr>
        <w:t>………………..</w:t>
      </w:r>
      <w:r w:rsidR="00487A4E">
        <w:rPr>
          <w:rFonts w:ascii="Tahoma" w:hAnsi="Tahoma" w:cs="Tahoma"/>
          <w:bCs/>
          <w:sz w:val="22"/>
          <w:szCs w:val="22"/>
        </w:rPr>
        <w:t xml:space="preserve"> </w:t>
      </w:r>
      <w:r w:rsidRPr="00DA12B1">
        <w:rPr>
          <w:rFonts w:ascii="Tahoma" w:hAnsi="Tahoma" w:cs="Tahoma"/>
          <w:bCs/>
          <w:sz w:val="22"/>
          <w:szCs w:val="22"/>
        </w:rPr>
        <w:t>zł</w:t>
      </w:r>
      <w:r w:rsidRPr="00DA12B1">
        <w:rPr>
          <w:rFonts w:ascii="Tahoma" w:hAnsi="Tahoma" w:cs="Tahoma"/>
          <w:sz w:val="22"/>
          <w:szCs w:val="22"/>
        </w:rPr>
        <w:t xml:space="preserve"> </w:t>
      </w:r>
      <w:r w:rsidR="00051BC3">
        <w:rPr>
          <w:rFonts w:ascii="Tahoma" w:hAnsi="Tahoma" w:cs="Tahoma"/>
          <w:sz w:val="22"/>
          <w:szCs w:val="22"/>
        </w:rPr>
        <w:t xml:space="preserve">brutto; </w:t>
      </w:r>
      <w:r w:rsidRPr="00DA12B1">
        <w:rPr>
          <w:rFonts w:ascii="Tahoma" w:hAnsi="Tahoma" w:cs="Tahoma"/>
          <w:sz w:val="22"/>
          <w:szCs w:val="22"/>
        </w:rPr>
        <w:t xml:space="preserve">słownie: </w:t>
      </w:r>
      <w:r w:rsidR="00AD4F24">
        <w:rPr>
          <w:rFonts w:ascii="Tahoma" w:hAnsi="Tahoma" w:cs="Tahoma"/>
          <w:sz w:val="22"/>
          <w:szCs w:val="22"/>
        </w:rPr>
        <w:t>………………………………………………………</w:t>
      </w:r>
      <w:r w:rsidR="00487A4E">
        <w:rPr>
          <w:rFonts w:ascii="Tahoma" w:hAnsi="Tahoma" w:cs="Tahoma"/>
          <w:sz w:val="22"/>
          <w:szCs w:val="22"/>
        </w:rPr>
        <w:t xml:space="preserve"> zł.</w:t>
      </w:r>
      <w:r w:rsidRPr="00DA12B1">
        <w:rPr>
          <w:rFonts w:ascii="Tahoma" w:hAnsi="Tahoma" w:cs="Tahoma"/>
          <w:sz w:val="22"/>
          <w:szCs w:val="22"/>
        </w:rPr>
        <w:t xml:space="preserve"> Wynagrodzenie niniejsze jest wynagrodzeniem ryczałtowym</w:t>
      </w:r>
      <w:r w:rsidR="00487A4E">
        <w:rPr>
          <w:rFonts w:ascii="Tahoma" w:hAnsi="Tahoma" w:cs="Tahoma"/>
          <w:sz w:val="22"/>
          <w:szCs w:val="22"/>
        </w:rPr>
        <w:br/>
      </w:r>
      <w:r w:rsidRPr="00DA12B1">
        <w:rPr>
          <w:rFonts w:ascii="Tahoma" w:hAnsi="Tahoma" w:cs="Tahoma"/>
          <w:sz w:val="22"/>
          <w:szCs w:val="22"/>
        </w:rPr>
        <w:t xml:space="preserve">w rozumieniu przepisu art. 632 </w:t>
      </w:r>
      <w:r w:rsidRPr="00FF13DD">
        <w:rPr>
          <w:rFonts w:ascii="Tahoma" w:hAnsi="Tahoma" w:cs="Tahoma"/>
          <w:sz w:val="22"/>
          <w:szCs w:val="22"/>
        </w:rPr>
        <w:t xml:space="preserve">§ 1 Kodeksu cywilnego i nie jest możliwe jego podwyższenie za wyjątkiem sytuacji </w:t>
      </w:r>
      <w:r w:rsidRPr="004320BD">
        <w:rPr>
          <w:rFonts w:ascii="Tahoma" w:hAnsi="Tahoma" w:cs="Tahoma"/>
          <w:sz w:val="22"/>
          <w:szCs w:val="22"/>
        </w:rPr>
        <w:t xml:space="preserve">przewidzianej w § 14 ust. 2.3 </w:t>
      </w:r>
      <w:r w:rsidR="00665228" w:rsidRPr="004320BD">
        <w:rPr>
          <w:rFonts w:ascii="Tahoma" w:hAnsi="Tahoma" w:cs="Tahoma"/>
          <w:sz w:val="22"/>
          <w:szCs w:val="22"/>
        </w:rPr>
        <w:t>1</w:t>
      </w:r>
      <w:r w:rsidRPr="004320BD">
        <w:rPr>
          <w:rFonts w:ascii="Tahoma" w:hAnsi="Tahoma" w:cs="Tahoma"/>
          <w:sz w:val="22"/>
          <w:szCs w:val="22"/>
        </w:rPr>
        <w:t>) umowy.</w:t>
      </w:r>
    </w:p>
    <w:p w:rsidR="00380AE3" w:rsidRPr="00380AE3" w:rsidRDefault="00380AE3" w:rsidP="00380AE3">
      <w:pPr>
        <w:pStyle w:val="Akapitzlist"/>
        <w:ind w:left="0"/>
        <w:contextualSpacing/>
        <w:jc w:val="both"/>
        <w:rPr>
          <w:rFonts w:ascii="Tahoma" w:hAnsi="Tahoma" w:cs="Tahoma"/>
        </w:rPr>
      </w:pPr>
      <w:r>
        <w:rPr>
          <w:rFonts w:ascii="Tahoma" w:hAnsi="Tahoma" w:cs="Tahoma"/>
          <w:sz w:val="24"/>
          <w:szCs w:val="24"/>
        </w:rPr>
        <w:t>2</w:t>
      </w:r>
      <w:r w:rsidRPr="00380AE3">
        <w:rPr>
          <w:rFonts w:ascii="Tahoma" w:hAnsi="Tahoma" w:cs="Tahoma"/>
        </w:rPr>
        <w:t>.Ustala się tryb przejściowego i częściowego rozliczania robót, w którym wykonawca sporządza i przekazuje inspektorowi nadzoru protokół odbioru elementów wraz z fakturą, za roboty wykonane obliczając ich wartość na podstawie procentowego, szacunkowego stanu zawansowania robót, z potrąceniem wartości faktury przejściowej;</w:t>
      </w:r>
    </w:p>
    <w:p w:rsidR="00380AE3" w:rsidRPr="00F02C0F" w:rsidRDefault="00380AE3" w:rsidP="00380AE3">
      <w:pPr>
        <w:pStyle w:val="Akapitzlist"/>
        <w:numPr>
          <w:ilvl w:val="0"/>
          <w:numId w:val="42"/>
        </w:numPr>
        <w:spacing w:after="120" w:line="240" w:lineRule="auto"/>
        <w:jc w:val="both"/>
        <w:rPr>
          <w:rFonts w:ascii="Tahoma" w:hAnsi="Tahoma" w:cs="Tahoma"/>
          <w:vanish/>
          <w:sz w:val="24"/>
          <w:szCs w:val="24"/>
        </w:rPr>
      </w:pPr>
    </w:p>
    <w:p w:rsidR="00380AE3" w:rsidRPr="00F02C0F" w:rsidRDefault="00380AE3" w:rsidP="00380AE3">
      <w:pPr>
        <w:pStyle w:val="Akapitzlist"/>
        <w:numPr>
          <w:ilvl w:val="0"/>
          <w:numId w:val="42"/>
        </w:numPr>
        <w:spacing w:after="120" w:line="240" w:lineRule="auto"/>
        <w:jc w:val="both"/>
        <w:rPr>
          <w:rFonts w:ascii="Tahoma" w:hAnsi="Tahoma" w:cs="Tahoma"/>
          <w:vanish/>
          <w:sz w:val="24"/>
          <w:szCs w:val="24"/>
        </w:rPr>
      </w:pPr>
    </w:p>
    <w:p w:rsidR="00380AE3" w:rsidRPr="00F02C0F" w:rsidRDefault="00380AE3" w:rsidP="00380AE3">
      <w:pPr>
        <w:pStyle w:val="Akapitzlist"/>
        <w:numPr>
          <w:ilvl w:val="0"/>
          <w:numId w:val="42"/>
        </w:numPr>
        <w:spacing w:after="120" w:line="240" w:lineRule="auto"/>
        <w:jc w:val="both"/>
        <w:rPr>
          <w:rFonts w:ascii="Tahoma" w:hAnsi="Tahoma" w:cs="Tahoma"/>
          <w:vanish/>
          <w:sz w:val="24"/>
          <w:szCs w:val="24"/>
        </w:rPr>
      </w:pPr>
    </w:p>
    <w:p w:rsidR="00380AE3" w:rsidRPr="00F02C0F" w:rsidRDefault="00380AE3" w:rsidP="00380AE3">
      <w:pPr>
        <w:pStyle w:val="Akapitzlist"/>
        <w:numPr>
          <w:ilvl w:val="0"/>
          <w:numId w:val="42"/>
        </w:numPr>
        <w:spacing w:after="120" w:line="240" w:lineRule="auto"/>
        <w:jc w:val="both"/>
        <w:rPr>
          <w:rFonts w:ascii="Tahoma" w:hAnsi="Tahoma" w:cs="Tahoma"/>
          <w:vanish/>
          <w:sz w:val="24"/>
          <w:szCs w:val="24"/>
        </w:rPr>
      </w:pPr>
    </w:p>
    <w:p w:rsidR="00380AE3" w:rsidRPr="00F02C0F" w:rsidRDefault="00380AE3" w:rsidP="00380AE3">
      <w:pPr>
        <w:pStyle w:val="Akapitzlist"/>
        <w:numPr>
          <w:ilvl w:val="0"/>
          <w:numId w:val="42"/>
        </w:numPr>
        <w:spacing w:after="120" w:line="240" w:lineRule="auto"/>
        <w:jc w:val="both"/>
        <w:rPr>
          <w:rFonts w:ascii="Tahoma" w:hAnsi="Tahoma" w:cs="Tahoma"/>
          <w:vanish/>
          <w:sz w:val="24"/>
          <w:szCs w:val="24"/>
        </w:rPr>
      </w:pPr>
    </w:p>
    <w:p w:rsidR="00380AE3" w:rsidRPr="00763CAA" w:rsidRDefault="00380AE3" w:rsidP="00763CAA">
      <w:pPr>
        <w:pStyle w:val="Akapitzlist"/>
        <w:spacing w:after="120"/>
        <w:ind w:left="0"/>
        <w:jc w:val="both"/>
        <w:rPr>
          <w:rFonts w:ascii="Tahoma" w:hAnsi="Tahoma" w:cs="Tahoma"/>
        </w:rPr>
      </w:pPr>
      <w:r>
        <w:rPr>
          <w:rFonts w:ascii="Tahoma" w:hAnsi="Tahoma" w:cs="Tahoma"/>
        </w:rPr>
        <w:t>3.</w:t>
      </w:r>
      <w:r w:rsidR="00763CAA" w:rsidRPr="00763CAA">
        <w:rPr>
          <w:rFonts w:ascii="Arial" w:hAnsi="Arial" w:cs="Arial"/>
          <w:color w:val="222222"/>
          <w:sz w:val="19"/>
          <w:szCs w:val="19"/>
          <w:shd w:val="clear" w:color="auto" w:fill="FFFFFF"/>
        </w:rPr>
        <w:t xml:space="preserve"> </w:t>
      </w:r>
      <w:r w:rsidR="00763CAA">
        <w:rPr>
          <w:rFonts w:ascii="Tahoma" w:hAnsi="Tahoma" w:cs="Tahoma"/>
          <w:color w:val="222222"/>
          <w:shd w:val="clear" w:color="auto" w:fill="FFFFFF"/>
        </w:rPr>
        <w:t>W</w:t>
      </w:r>
      <w:r w:rsidR="00763CAA" w:rsidRPr="00763CAA">
        <w:rPr>
          <w:rFonts w:ascii="Tahoma" w:hAnsi="Tahoma" w:cs="Tahoma"/>
          <w:color w:val="222222"/>
          <w:shd w:val="clear" w:color="auto" w:fill="FFFFFF"/>
        </w:rPr>
        <w:t xml:space="preserve">ynagrodzenie wykonawcy zostanie rozliczone na podstawie dwóch faktur VAT wystawionych w sposób następujący: pierwsza po potwierdzeniu przez Inspektora Nadzoru wykonania co najmniej 60 % przedmiotu umowy (lecz nie więcej niż 80 % przedmiotu umowy) oraz druga po dokonaniu odbioru końcowego przedmiotu umowy. Potwierdzenie dokonywane jest w drodze sporządzonego protokołu, odpowiednio: odbioru robót zgodnie </w:t>
      </w:r>
      <w:r w:rsidR="00763CAA">
        <w:rPr>
          <w:rFonts w:ascii="Tahoma" w:hAnsi="Tahoma" w:cs="Tahoma"/>
          <w:color w:val="222222"/>
          <w:shd w:val="clear" w:color="auto" w:fill="FFFFFF"/>
        </w:rPr>
        <w:br/>
      </w:r>
      <w:r w:rsidR="00763CAA" w:rsidRPr="00763CAA">
        <w:rPr>
          <w:rFonts w:ascii="Tahoma" w:hAnsi="Tahoma" w:cs="Tahoma"/>
          <w:color w:val="222222"/>
          <w:shd w:val="clear" w:color="auto" w:fill="FFFFFF"/>
        </w:rPr>
        <w:t>z ich procentowym zaawansowaniem, oraz Odbioru Końcowego.</w:t>
      </w:r>
    </w:p>
    <w:p w:rsidR="00944200" w:rsidRPr="004320BD" w:rsidRDefault="00763CAA" w:rsidP="00AD4F24">
      <w:pPr>
        <w:pStyle w:val="Tekstpodstawowy"/>
        <w:spacing w:line="276" w:lineRule="auto"/>
        <w:rPr>
          <w:rFonts w:ascii="Tahoma" w:hAnsi="Tahoma" w:cs="Tahoma"/>
          <w:sz w:val="22"/>
          <w:szCs w:val="22"/>
        </w:rPr>
      </w:pPr>
      <w:r>
        <w:rPr>
          <w:rFonts w:ascii="Tahoma" w:hAnsi="Tahoma" w:cs="Tahoma"/>
          <w:sz w:val="22"/>
          <w:szCs w:val="22"/>
        </w:rPr>
        <w:t>4</w:t>
      </w:r>
      <w:r w:rsidR="00A809BD" w:rsidRPr="004320BD">
        <w:rPr>
          <w:rFonts w:ascii="Tahoma" w:hAnsi="Tahoma" w:cs="Tahoma"/>
          <w:sz w:val="22"/>
          <w:szCs w:val="22"/>
        </w:rPr>
        <w:t>. Każdorazowo</w:t>
      </w:r>
      <w:r w:rsidR="006D50D0" w:rsidRPr="004320BD">
        <w:rPr>
          <w:rFonts w:ascii="Tahoma" w:hAnsi="Tahoma" w:cs="Tahoma"/>
          <w:sz w:val="22"/>
          <w:szCs w:val="22"/>
        </w:rPr>
        <w:t xml:space="preserve"> do faktury Wyko</w:t>
      </w:r>
      <w:r w:rsidR="00944200" w:rsidRPr="004320BD">
        <w:rPr>
          <w:rFonts w:ascii="Tahoma" w:hAnsi="Tahoma" w:cs="Tahoma"/>
          <w:sz w:val="22"/>
          <w:szCs w:val="22"/>
        </w:rPr>
        <w:t>nawca zobowiązany jest dołączyć protokół potwierdzający zaawansowani</w:t>
      </w:r>
      <w:r w:rsidR="00FD2B6A">
        <w:rPr>
          <w:rFonts w:ascii="Tahoma" w:hAnsi="Tahoma" w:cs="Tahoma"/>
          <w:sz w:val="22"/>
          <w:szCs w:val="22"/>
        </w:rPr>
        <w:t>a</w:t>
      </w:r>
      <w:r w:rsidR="00944200" w:rsidRPr="004320BD">
        <w:rPr>
          <w:rFonts w:ascii="Tahoma" w:hAnsi="Tahoma" w:cs="Tahoma"/>
          <w:sz w:val="22"/>
          <w:szCs w:val="22"/>
        </w:rPr>
        <w:t xml:space="preserve"> robót zgodnie z ust. 3</w:t>
      </w:r>
    </w:p>
    <w:p w:rsidR="00944200" w:rsidRPr="00DA12B1" w:rsidRDefault="00763CAA" w:rsidP="00AD4F24">
      <w:pPr>
        <w:pStyle w:val="Tekstpodstawowy"/>
        <w:spacing w:line="276" w:lineRule="auto"/>
        <w:rPr>
          <w:rFonts w:ascii="Tahoma" w:hAnsi="Tahoma" w:cs="Tahoma"/>
          <w:sz w:val="22"/>
          <w:szCs w:val="22"/>
        </w:rPr>
      </w:pPr>
      <w:r>
        <w:rPr>
          <w:rFonts w:ascii="Tahoma" w:hAnsi="Tahoma" w:cs="Tahoma"/>
          <w:sz w:val="22"/>
          <w:szCs w:val="22"/>
        </w:rPr>
        <w:t>5</w:t>
      </w:r>
      <w:r w:rsidR="00944200" w:rsidRPr="00FF13DD">
        <w:rPr>
          <w:rFonts w:ascii="Tahoma" w:hAnsi="Tahoma" w:cs="Tahoma"/>
          <w:sz w:val="22"/>
          <w:szCs w:val="22"/>
        </w:rPr>
        <w:t>. Wraz faktur</w:t>
      </w:r>
      <w:r w:rsidR="000F7E26" w:rsidRPr="00FF13DD">
        <w:rPr>
          <w:rFonts w:ascii="Tahoma" w:hAnsi="Tahoma" w:cs="Tahoma"/>
          <w:sz w:val="22"/>
          <w:szCs w:val="22"/>
        </w:rPr>
        <w:t>ą VAT doręczaną przez Wykonawcę</w:t>
      </w:r>
      <w:r w:rsidR="00944200" w:rsidRPr="00FF13DD">
        <w:rPr>
          <w:rFonts w:ascii="Tahoma" w:hAnsi="Tahoma" w:cs="Tahoma"/>
          <w:sz w:val="22"/>
          <w:szCs w:val="22"/>
        </w:rPr>
        <w:t xml:space="preserve"> Zamawiającemu na podstawie postanowień</w:t>
      </w:r>
      <w:r w:rsidR="00944200" w:rsidRPr="00DA12B1">
        <w:rPr>
          <w:rFonts w:ascii="Tahoma" w:hAnsi="Tahoma" w:cs="Tahoma"/>
          <w:sz w:val="22"/>
          <w:szCs w:val="22"/>
        </w:rPr>
        <w:t xml:space="preserve"> niniejszej umowy, Wykonawca ma obowiązek doręczyć Zamawiającemu oświadczenia Podwykonawców</w:t>
      </w:r>
      <w:r w:rsidR="00234530">
        <w:rPr>
          <w:rFonts w:ascii="Tahoma" w:hAnsi="Tahoma" w:cs="Tahoma"/>
          <w:sz w:val="22"/>
          <w:szCs w:val="22"/>
        </w:rPr>
        <w:t xml:space="preserve"> lub dalszych Podwykonawców</w:t>
      </w:r>
      <w:r w:rsidR="00944200" w:rsidRPr="00DA12B1">
        <w:rPr>
          <w:rFonts w:ascii="Tahoma" w:hAnsi="Tahoma" w:cs="Tahoma"/>
          <w:sz w:val="22"/>
          <w:szCs w:val="22"/>
        </w:rPr>
        <w:t xml:space="preserve"> o braku wymagalnych wierzytelności na dzień złożenia faktury VAT.</w:t>
      </w:r>
    </w:p>
    <w:p w:rsidR="00944200" w:rsidRPr="00DA12B1" w:rsidRDefault="00763CAA" w:rsidP="00AD4F24">
      <w:pPr>
        <w:pStyle w:val="Tekstpodstawowy"/>
        <w:spacing w:line="276" w:lineRule="auto"/>
        <w:rPr>
          <w:rFonts w:ascii="Tahoma" w:hAnsi="Tahoma" w:cs="Tahoma"/>
          <w:sz w:val="22"/>
          <w:szCs w:val="22"/>
        </w:rPr>
      </w:pPr>
      <w:r>
        <w:rPr>
          <w:rFonts w:ascii="Tahoma" w:hAnsi="Tahoma" w:cs="Tahoma"/>
          <w:sz w:val="22"/>
          <w:szCs w:val="22"/>
        </w:rPr>
        <w:t>6</w:t>
      </w:r>
      <w:r w:rsidR="00944200" w:rsidRPr="00DA12B1">
        <w:rPr>
          <w:rFonts w:ascii="Tahoma" w:hAnsi="Tahoma" w:cs="Tahoma"/>
          <w:sz w:val="22"/>
          <w:szCs w:val="22"/>
        </w:rPr>
        <w:t xml:space="preserve">. Zamawiający posiada także prawo do szczegółowego zbadania, czy Wykonawca wywiązuje się z warunków umowy z Podwykonawcą, do oględzin przedmiotu umowy, a także może domagać się od Wykonawcy złożenia stosownych oświadczeń oraz udostępnienia </w:t>
      </w:r>
      <w:r>
        <w:rPr>
          <w:rFonts w:ascii="Tahoma" w:hAnsi="Tahoma" w:cs="Tahoma"/>
          <w:sz w:val="22"/>
          <w:szCs w:val="22"/>
        </w:rPr>
        <w:t>dokumentów umownych w terminie wyznaczonym przez zamawiającego.</w:t>
      </w:r>
    </w:p>
    <w:p w:rsidR="00944200" w:rsidRPr="00DA12B1" w:rsidRDefault="00763CAA" w:rsidP="00AD4F24">
      <w:pPr>
        <w:pStyle w:val="Tekstpodstawowy"/>
        <w:spacing w:line="276" w:lineRule="auto"/>
        <w:rPr>
          <w:rFonts w:ascii="Tahoma" w:hAnsi="Tahoma" w:cs="Tahoma"/>
          <w:sz w:val="22"/>
          <w:szCs w:val="22"/>
        </w:rPr>
      </w:pPr>
      <w:r>
        <w:rPr>
          <w:rFonts w:ascii="Tahoma" w:hAnsi="Tahoma" w:cs="Tahoma"/>
          <w:sz w:val="22"/>
          <w:szCs w:val="22"/>
        </w:rPr>
        <w:lastRenderedPageBreak/>
        <w:t>7</w:t>
      </w:r>
      <w:r w:rsidR="00944200" w:rsidRPr="00DA12B1">
        <w:rPr>
          <w:rFonts w:ascii="Tahoma" w:hAnsi="Tahoma" w:cs="Tahoma"/>
          <w:sz w:val="22"/>
          <w:szCs w:val="22"/>
        </w:rPr>
        <w:t>. W przypadku niedopełnienia przez Wykonawcę obowiązk</w:t>
      </w:r>
      <w:r w:rsidR="00FD2B6A">
        <w:rPr>
          <w:rFonts w:ascii="Tahoma" w:hAnsi="Tahoma" w:cs="Tahoma"/>
          <w:sz w:val="22"/>
          <w:szCs w:val="22"/>
        </w:rPr>
        <w:t xml:space="preserve">ów, o których mowa w ust. </w:t>
      </w:r>
      <w:r w:rsidR="00E855F1">
        <w:rPr>
          <w:rFonts w:ascii="Tahoma" w:hAnsi="Tahoma" w:cs="Tahoma"/>
          <w:sz w:val="22"/>
          <w:szCs w:val="22"/>
        </w:rPr>
        <w:t>4</w:t>
      </w:r>
      <w:r w:rsidR="00FD2B6A">
        <w:rPr>
          <w:rFonts w:ascii="Tahoma" w:hAnsi="Tahoma" w:cs="Tahoma"/>
          <w:sz w:val="22"/>
          <w:szCs w:val="22"/>
        </w:rPr>
        <w:t>-</w:t>
      </w:r>
      <w:r w:rsidR="00E855F1">
        <w:rPr>
          <w:rFonts w:ascii="Tahoma" w:hAnsi="Tahoma" w:cs="Tahoma"/>
          <w:sz w:val="22"/>
          <w:szCs w:val="22"/>
        </w:rPr>
        <w:t>6</w:t>
      </w:r>
      <w:r w:rsidR="00944200" w:rsidRPr="00DA12B1">
        <w:rPr>
          <w:rFonts w:ascii="Tahoma" w:hAnsi="Tahoma" w:cs="Tahoma"/>
          <w:sz w:val="22"/>
          <w:szCs w:val="22"/>
        </w:rPr>
        <w:t>, Zamawiający może wstrzymać wypłatę wynagrodzenia na rzecz Wykonawcy w całości lub</w:t>
      </w:r>
      <w:r w:rsidR="009238A5" w:rsidRPr="00DA12B1">
        <w:rPr>
          <w:rFonts w:ascii="Tahoma" w:hAnsi="Tahoma" w:cs="Tahoma"/>
          <w:sz w:val="22"/>
          <w:szCs w:val="22"/>
        </w:rPr>
        <w:br/>
      </w:r>
      <w:r w:rsidR="00944200" w:rsidRPr="00DA12B1">
        <w:rPr>
          <w:rFonts w:ascii="Tahoma" w:hAnsi="Tahoma" w:cs="Tahoma"/>
          <w:sz w:val="22"/>
          <w:szCs w:val="22"/>
        </w:rPr>
        <w:t>w części stosownie do poczynionych ustaleń co do zaległości Wykonawcy z płatnościami wobec Podwykonawców, zatrzymując ją jako zabezpieczenie na wypadek roszczeń Podwykonawcy, które mogą być skierowane wobec Zamawiającego w trybie art. 647</w:t>
      </w:r>
      <w:r w:rsidR="00944200" w:rsidRPr="00DA12B1">
        <w:rPr>
          <w:rFonts w:ascii="Tahoma" w:hAnsi="Tahoma" w:cs="Tahoma"/>
          <w:sz w:val="22"/>
          <w:szCs w:val="22"/>
          <w:vertAlign w:val="superscript"/>
        </w:rPr>
        <w:t>1</w:t>
      </w:r>
      <w:r w:rsidR="00944200" w:rsidRPr="00DA12B1">
        <w:rPr>
          <w:rFonts w:ascii="Tahoma" w:hAnsi="Tahoma" w:cs="Tahoma"/>
          <w:sz w:val="22"/>
          <w:szCs w:val="22"/>
        </w:rPr>
        <w:t xml:space="preserve"> § 5 Kodeksu cywilnego, do czasu otrzymania od Wykonawcy oświadczenia zgodnego z ust. 6 powyżej.</w:t>
      </w:r>
    </w:p>
    <w:p w:rsidR="00E855F1" w:rsidRDefault="00763CAA" w:rsidP="00AD4F24">
      <w:pPr>
        <w:pStyle w:val="Tekstpodstawowy"/>
        <w:spacing w:line="276" w:lineRule="auto"/>
        <w:rPr>
          <w:rFonts w:ascii="Tahoma" w:hAnsi="Tahoma" w:cs="Tahoma"/>
          <w:sz w:val="22"/>
          <w:szCs w:val="22"/>
        </w:rPr>
      </w:pPr>
      <w:r>
        <w:rPr>
          <w:rFonts w:ascii="Tahoma" w:hAnsi="Tahoma" w:cs="Tahoma"/>
          <w:sz w:val="22"/>
          <w:szCs w:val="22"/>
        </w:rPr>
        <w:t>8</w:t>
      </w:r>
      <w:r w:rsidR="00380AE3">
        <w:rPr>
          <w:rFonts w:ascii="Tahoma" w:hAnsi="Tahoma" w:cs="Tahoma"/>
          <w:sz w:val="22"/>
          <w:szCs w:val="22"/>
        </w:rPr>
        <w:t>.</w:t>
      </w:r>
      <w:r w:rsidR="00944200" w:rsidRPr="00DA12B1">
        <w:rPr>
          <w:rFonts w:ascii="Tahoma" w:hAnsi="Tahoma" w:cs="Tahoma"/>
          <w:sz w:val="22"/>
          <w:szCs w:val="22"/>
        </w:rPr>
        <w:t xml:space="preserve"> Zapłata wynagrodzenia następować będzie przelewem bankowym w ciągu 30 dni od otrzymania faktury przez Zamawiającego</w:t>
      </w:r>
      <w:r w:rsidR="00E35F5B" w:rsidRPr="00DA12B1">
        <w:rPr>
          <w:rFonts w:ascii="Tahoma" w:hAnsi="Tahoma" w:cs="Tahoma"/>
          <w:sz w:val="22"/>
          <w:szCs w:val="22"/>
        </w:rPr>
        <w:t>.</w:t>
      </w:r>
    </w:p>
    <w:p w:rsidR="00E855F1" w:rsidRDefault="00E855F1" w:rsidP="00AD4F24">
      <w:pPr>
        <w:pStyle w:val="Tekstpodstawowy"/>
        <w:spacing w:line="276" w:lineRule="auto"/>
        <w:rPr>
          <w:rFonts w:ascii="Tahoma" w:hAnsi="Tahoma" w:cs="Tahoma"/>
          <w:sz w:val="22"/>
          <w:szCs w:val="22"/>
        </w:rPr>
      </w:pPr>
    </w:p>
    <w:p w:rsidR="00944200" w:rsidRPr="00E855F1" w:rsidRDefault="00944200" w:rsidP="00AD4F24">
      <w:pPr>
        <w:pStyle w:val="Tekstpodstawowy"/>
        <w:spacing w:line="276" w:lineRule="auto"/>
        <w:jc w:val="center"/>
        <w:rPr>
          <w:rFonts w:ascii="Tahoma" w:hAnsi="Tahoma" w:cs="Tahoma"/>
          <w:sz w:val="22"/>
          <w:szCs w:val="22"/>
        </w:rPr>
      </w:pPr>
      <w:r w:rsidRPr="00DA12B1">
        <w:rPr>
          <w:rFonts w:ascii="Tahoma" w:hAnsi="Tahoma" w:cs="Tahoma"/>
          <w:sz w:val="22"/>
          <w:szCs w:val="22"/>
        </w:rPr>
        <w:t>§ 12.</w:t>
      </w:r>
    </w:p>
    <w:p w:rsidR="00944200" w:rsidRPr="00DA12B1" w:rsidRDefault="00944200" w:rsidP="00AD4F24">
      <w:pPr>
        <w:pStyle w:val="Tekstpodstawowy"/>
        <w:spacing w:line="276" w:lineRule="auto"/>
        <w:rPr>
          <w:rFonts w:ascii="Tahoma" w:hAnsi="Tahoma" w:cs="Tahoma"/>
          <w:sz w:val="22"/>
          <w:szCs w:val="22"/>
        </w:rPr>
      </w:pPr>
      <w:r w:rsidRPr="00DA12B1">
        <w:rPr>
          <w:rFonts w:ascii="Tahoma" w:hAnsi="Tahoma" w:cs="Tahoma"/>
          <w:sz w:val="22"/>
          <w:szCs w:val="22"/>
        </w:rPr>
        <w:t>1. Wykonawca za</w:t>
      </w:r>
      <w:r w:rsidR="00687A05" w:rsidRPr="00DA12B1">
        <w:rPr>
          <w:rFonts w:ascii="Tahoma" w:hAnsi="Tahoma" w:cs="Tahoma"/>
          <w:sz w:val="22"/>
          <w:szCs w:val="22"/>
        </w:rPr>
        <w:t>płaci Zamawiającemu kary umowne</w:t>
      </w:r>
      <w:r w:rsidR="00985DC2" w:rsidRPr="00DA12B1">
        <w:rPr>
          <w:rFonts w:ascii="Tahoma" w:hAnsi="Tahoma" w:cs="Tahoma"/>
          <w:sz w:val="22"/>
          <w:szCs w:val="22"/>
        </w:rPr>
        <w:t>:</w:t>
      </w:r>
    </w:p>
    <w:p w:rsidR="00687A05" w:rsidRPr="00DA12B1" w:rsidRDefault="00985DC2" w:rsidP="00AD4F24">
      <w:pPr>
        <w:pStyle w:val="Tekstpodstawowy2"/>
        <w:numPr>
          <w:ilvl w:val="1"/>
          <w:numId w:val="29"/>
        </w:numPr>
        <w:tabs>
          <w:tab w:val="left" w:pos="0"/>
          <w:tab w:val="left" w:pos="284"/>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 xml:space="preserve"> </w:t>
      </w:r>
      <w:r w:rsidR="00944200" w:rsidRPr="00DA12B1">
        <w:rPr>
          <w:rFonts w:ascii="Tahoma" w:hAnsi="Tahoma" w:cs="Tahoma"/>
          <w:sz w:val="22"/>
          <w:szCs w:val="22"/>
        </w:rPr>
        <w:t xml:space="preserve">za opóźnienie w wykonaniu przedmiotu umowy w wysokości </w:t>
      </w:r>
      <w:r w:rsidR="00D42C6B">
        <w:rPr>
          <w:rFonts w:ascii="Tahoma" w:hAnsi="Tahoma" w:cs="Tahoma"/>
          <w:b/>
          <w:sz w:val="22"/>
          <w:szCs w:val="22"/>
        </w:rPr>
        <w:t>0,5</w:t>
      </w:r>
      <w:r w:rsidR="00944200" w:rsidRPr="00DA12B1">
        <w:rPr>
          <w:rFonts w:ascii="Tahoma" w:hAnsi="Tahoma" w:cs="Tahoma"/>
          <w:b/>
          <w:sz w:val="22"/>
          <w:szCs w:val="22"/>
        </w:rPr>
        <w:t xml:space="preserve"> %</w:t>
      </w:r>
      <w:r w:rsidR="00944200" w:rsidRPr="00DA12B1">
        <w:rPr>
          <w:rFonts w:ascii="Tahoma" w:hAnsi="Tahoma" w:cs="Tahoma"/>
          <w:sz w:val="22"/>
          <w:szCs w:val="22"/>
        </w:rPr>
        <w:t xml:space="preserve"> naliczone od wynagrodzenia (brutto) określonego  w § 11 ust. 1</w:t>
      </w:r>
      <w:r w:rsidR="008769DD" w:rsidRPr="008769DD">
        <w:rPr>
          <w:rFonts w:ascii="Tahoma" w:hAnsi="Tahoma" w:cs="Tahoma"/>
          <w:sz w:val="22"/>
          <w:szCs w:val="22"/>
        </w:rPr>
        <w:t xml:space="preserve"> </w:t>
      </w:r>
      <w:r w:rsidR="008769DD" w:rsidRPr="00DA12B1">
        <w:rPr>
          <w:rFonts w:ascii="Tahoma" w:hAnsi="Tahoma" w:cs="Tahoma"/>
          <w:sz w:val="22"/>
          <w:szCs w:val="22"/>
        </w:rPr>
        <w:t>za każdy dzień opóźnienia</w:t>
      </w:r>
      <w:r w:rsidR="00944200" w:rsidRPr="00DA12B1">
        <w:rPr>
          <w:rFonts w:ascii="Tahoma" w:hAnsi="Tahoma" w:cs="Tahoma"/>
          <w:sz w:val="22"/>
          <w:szCs w:val="22"/>
        </w:rPr>
        <w:t>,</w:t>
      </w:r>
    </w:p>
    <w:p w:rsidR="00687A05" w:rsidRPr="00DA12B1" w:rsidRDefault="00985DC2" w:rsidP="00AD4F24">
      <w:pPr>
        <w:pStyle w:val="Tekstpodstawowy2"/>
        <w:numPr>
          <w:ilvl w:val="1"/>
          <w:numId w:val="29"/>
        </w:numPr>
        <w:tabs>
          <w:tab w:val="left" w:pos="0"/>
          <w:tab w:val="left" w:pos="284"/>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 xml:space="preserve"> </w:t>
      </w:r>
      <w:r w:rsidR="00944200" w:rsidRPr="00DA12B1">
        <w:rPr>
          <w:rFonts w:ascii="Tahoma" w:hAnsi="Tahoma" w:cs="Tahoma"/>
          <w:sz w:val="22"/>
          <w:szCs w:val="22"/>
        </w:rPr>
        <w:t>za opóźnienie w usunięciu wad przedmiotu umowy stwierdzonych p</w:t>
      </w:r>
      <w:r w:rsidR="0086334A" w:rsidRPr="00DA12B1">
        <w:rPr>
          <w:rFonts w:ascii="Tahoma" w:hAnsi="Tahoma" w:cs="Tahoma"/>
          <w:sz w:val="22"/>
          <w:szCs w:val="22"/>
        </w:rPr>
        <w:t xml:space="preserve">rzy odbiorze </w:t>
      </w:r>
      <w:r w:rsidR="0086334A" w:rsidRPr="00DA12B1">
        <w:rPr>
          <w:rFonts w:ascii="Tahoma" w:hAnsi="Tahoma" w:cs="Tahoma"/>
          <w:sz w:val="22"/>
          <w:szCs w:val="22"/>
        </w:rPr>
        <w:br/>
      </w:r>
      <w:r w:rsidR="00944200" w:rsidRPr="00DA12B1">
        <w:rPr>
          <w:rFonts w:ascii="Tahoma" w:hAnsi="Tahoma" w:cs="Tahoma"/>
          <w:sz w:val="22"/>
          <w:szCs w:val="22"/>
        </w:rPr>
        <w:t xml:space="preserve">w wysokości </w:t>
      </w:r>
      <w:r w:rsidR="00D42C6B">
        <w:rPr>
          <w:rFonts w:ascii="Tahoma" w:hAnsi="Tahoma" w:cs="Tahoma"/>
          <w:b/>
          <w:sz w:val="22"/>
          <w:szCs w:val="22"/>
        </w:rPr>
        <w:t>0,5</w:t>
      </w:r>
      <w:r w:rsidR="00944200" w:rsidRPr="00DA12B1">
        <w:rPr>
          <w:rFonts w:ascii="Tahoma" w:hAnsi="Tahoma" w:cs="Tahoma"/>
          <w:b/>
          <w:sz w:val="22"/>
          <w:szCs w:val="22"/>
        </w:rPr>
        <w:t xml:space="preserve"> %</w:t>
      </w:r>
      <w:r w:rsidR="00944200" w:rsidRPr="00DA12B1">
        <w:rPr>
          <w:rFonts w:ascii="Tahoma" w:hAnsi="Tahoma" w:cs="Tahoma"/>
          <w:sz w:val="22"/>
          <w:szCs w:val="22"/>
        </w:rPr>
        <w:t xml:space="preserve"> </w:t>
      </w:r>
      <w:r w:rsidR="0086334A" w:rsidRPr="00DA12B1">
        <w:rPr>
          <w:rFonts w:ascii="Tahoma" w:hAnsi="Tahoma" w:cs="Tahoma"/>
          <w:sz w:val="22"/>
          <w:szCs w:val="22"/>
        </w:rPr>
        <w:t>od wynagrodzenia</w:t>
      </w:r>
      <w:r w:rsidR="006D501B" w:rsidRPr="00DA12B1">
        <w:rPr>
          <w:rFonts w:ascii="Tahoma" w:hAnsi="Tahoma" w:cs="Tahoma"/>
          <w:sz w:val="22"/>
          <w:szCs w:val="22"/>
        </w:rPr>
        <w:t xml:space="preserve"> </w:t>
      </w:r>
      <w:r w:rsidR="00944200" w:rsidRPr="00DA12B1">
        <w:rPr>
          <w:rFonts w:ascii="Tahoma" w:hAnsi="Tahoma" w:cs="Tahoma"/>
          <w:sz w:val="22"/>
          <w:szCs w:val="22"/>
        </w:rPr>
        <w:t>(brutto) określonego w § 11 ust. 1</w:t>
      </w:r>
      <w:r w:rsidR="008769DD" w:rsidRPr="008769DD">
        <w:rPr>
          <w:rFonts w:ascii="Tahoma" w:hAnsi="Tahoma" w:cs="Tahoma"/>
          <w:sz w:val="22"/>
          <w:szCs w:val="22"/>
        </w:rPr>
        <w:t xml:space="preserve"> </w:t>
      </w:r>
      <w:r w:rsidR="008769DD" w:rsidRPr="00DA12B1">
        <w:rPr>
          <w:rFonts w:ascii="Tahoma" w:hAnsi="Tahoma" w:cs="Tahoma"/>
          <w:sz w:val="22"/>
          <w:szCs w:val="22"/>
        </w:rPr>
        <w:t>za każdy dzień opóźnienia</w:t>
      </w:r>
      <w:r w:rsidR="00944200" w:rsidRPr="00DA12B1">
        <w:rPr>
          <w:rFonts w:ascii="Tahoma" w:hAnsi="Tahoma" w:cs="Tahoma"/>
          <w:sz w:val="22"/>
          <w:szCs w:val="22"/>
        </w:rPr>
        <w:t>,</w:t>
      </w:r>
    </w:p>
    <w:p w:rsidR="00687A05" w:rsidRPr="00DA12B1" w:rsidRDefault="00985DC2" w:rsidP="00AD4F24">
      <w:pPr>
        <w:pStyle w:val="Tekstpodstawowy2"/>
        <w:numPr>
          <w:ilvl w:val="1"/>
          <w:numId w:val="29"/>
        </w:numPr>
        <w:tabs>
          <w:tab w:val="left" w:pos="0"/>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 xml:space="preserve"> </w:t>
      </w:r>
      <w:r w:rsidR="0086334A" w:rsidRPr="00DA12B1">
        <w:rPr>
          <w:rFonts w:ascii="Tahoma" w:hAnsi="Tahoma" w:cs="Tahoma"/>
          <w:sz w:val="22"/>
          <w:szCs w:val="22"/>
        </w:rPr>
        <w:t xml:space="preserve">za opóźnienie w usunięciu wad wydanego Zamawiającemu przedmiotu umowy                     </w:t>
      </w:r>
      <w:r w:rsidR="0099487E" w:rsidRPr="00DA12B1">
        <w:rPr>
          <w:rFonts w:ascii="Tahoma" w:hAnsi="Tahoma" w:cs="Tahoma"/>
          <w:sz w:val="22"/>
          <w:szCs w:val="22"/>
        </w:rPr>
        <w:t>w okresie gwarancji lub rękojmi</w:t>
      </w:r>
      <w:r w:rsidR="0086334A" w:rsidRPr="00DA12B1">
        <w:rPr>
          <w:rFonts w:ascii="Tahoma" w:hAnsi="Tahoma" w:cs="Tahoma"/>
          <w:sz w:val="22"/>
          <w:szCs w:val="22"/>
        </w:rPr>
        <w:t xml:space="preserve"> w wysokości </w:t>
      </w:r>
      <w:r w:rsidR="00D42C6B">
        <w:rPr>
          <w:rFonts w:ascii="Tahoma" w:hAnsi="Tahoma" w:cs="Tahoma"/>
          <w:b/>
          <w:sz w:val="22"/>
          <w:szCs w:val="22"/>
        </w:rPr>
        <w:t>0,05</w:t>
      </w:r>
      <w:r w:rsidR="0086334A" w:rsidRPr="00DA12B1">
        <w:rPr>
          <w:rFonts w:ascii="Tahoma" w:hAnsi="Tahoma" w:cs="Tahoma"/>
          <w:b/>
          <w:sz w:val="22"/>
          <w:szCs w:val="22"/>
        </w:rPr>
        <w:t xml:space="preserve"> %</w:t>
      </w:r>
      <w:r w:rsidR="0086334A" w:rsidRPr="00DA12B1">
        <w:rPr>
          <w:rFonts w:ascii="Tahoma" w:hAnsi="Tahoma" w:cs="Tahoma"/>
          <w:sz w:val="22"/>
          <w:szCs w:val="22"/>
        </w:rPr>
        <w:t xml:space="preserve"> od wynagrodzenia (brutto) określonego w § 11 ust. 1</w:t>
      </w:r>
      <w:r w:rsidR="00696F6E" w:rsidRPr="00696F6E">
        <w:rPr>
          <w:rFonts w:ascii="Tahoma" w:hAnsi="Tahoma" w:cs="Tahoma"/>
          <w:sz w:val="22"/>
          <w:szCs w:val="22"/>
        </w:rPr>
        <w:t xml:space="preserve"> </w:t>
      </w:r>
      <w:r w:rsidR="00696F6E" w:rsidRPr="00DA12B1">
        <w:rPr>
          <w:rFonts w:ascii="Tahoma" w:hAnsi="Tahoma" w:cs="Tahoma"/>
          <w:sz w:val="22"/>
          <w:szCs w:val="22"/>
        </w:rPr>
        <w:t>za każdy dzień opóźnienia</w:t>
      </w:r>
      <w:r w:rsidR="0086334A" w:rsidRPr="00DA12B1">
        <w:rPr>
          <w:rFonts w:ascii="Tahoma" w:hAnsi="Tahoma" w:cs="Tahoma"/>
          <w:sz w:val="22"/>
          <w:szCs w:val="22"/>
        </w:rPr>
        <w:t xml:space="preserve">. </w:t>
      </w:r>
      <w:r w:rsidR="001B3319" w:rsidRPr="00DA12B1">
        <w:rPr>
          <w:rFonts w:ascii="Tahoma" w:hAnsi="Tahoma" w:cs="Tahoma"/>
          <w:sz w:val="22"/>
          <w:szCs w:val="22"/>
        </w:rPr>
        <w:t xml:space="preserve">W </w:t>
      </w:r>
      <w:r w:rsidR="00763CAA">
        <w:rPr>
          <w:rFonts w:ascii="Tahoma" w:hAnsi="Tahoma" w:cs="Tahoma"/>
          <w:sz w:val="22"/>
          <w:szCs w:val="22"/>
        </w:rPr>
        <w:t xml:space="preserve">takiej </w:t>
      </w:r>
      <w:r w:rsidR="001B3319" w:rsidRPr="00DA12B1">
        <w:rPr>
          <w:rFonts w:ascii="Tahoma" w:hAnsi="Tahoma" w:cs="Tahoma"/>
          <w:sz w:val="22"/>
          <w:szCs w:val="22"/>
        </w:rPr>
        <w:t>sytuacji</w:t>
      </w:r>
      <w:r w:rsidR="0086334A" w:rsidRPr="00DA12B1">
        <w:rPr>
          <w:rFonts w:ascii="Tahoma" w:hAnsi="Tahoma" w:cs="Tahoma"/>
          <w:sz w:val="22"/>
          <w:szCs w:val="22"/>
        </w:rPr>
        <w:t xml:space="preserve"> </w:t>
      </w:r>
      <w:r w:rsidR="00D92B69" w:rsidRPr="00DA12B1">
        <w:rPr>
          <w:rFonts w:ascii="Tahoma" w:hAnsi="Tahoma" w:cs="Tahoma"/>
          <w:sz w:val="22"/>
          <w:szCs w:val="22"/>
        </w:rPr>
        <w:t xml:space="preserve">Zamawiający może </w:t>
      </w:r>
      <w:r w:rsidR="00763CAA">
        <w:rPr>
          <w:rFonts w:ascii="Tahoma" w:hAnsi="Tahoma" w:cs="Tahoma"/>
          <w:sz w:val="22"/>
          <w:szCs w:val="22"/>
        </w:rPr>
        <w:t xml:space="preserve">niezależnie od prawa do naliczania kar </w:t>
      </w:r>
      <w:r w:rsidR="00D92B69" w:rsidRPr="00DA12B1">
        <w:rPr>
          <w:rFonts w:ascii="Tahoma" w:hAnsi="Tahoma" w:cs="Tahoma"/>
          <w:sz w:val="22"/>
          <w:szCs w:val="22"/>
        </w:rPr>
        <w:t xml:space="preserve">zlecić ich zastępcze </w:t>
      </w:r>
      <w:r w:rsidR="00763CAA">
        <w:rPr>
          <w:rFonts w:ascii="Tahoma" w:hAnsi="Tahoma" w:cs="Tahoma"/>
          <w:sz w:val="22"/>
          <w:szCs w:val="22"/>
        </w:rPr>
        <w:t>usunięcia</w:t>
      </w:r>
      <w:r w:rsidR="0086334A" w:rsidRPr="00DA12B1">
        <w:rPr>
          <w:rFonts w:ascii="Tahoma" w:hAnsi="Tahoma" w:cs="Tahoma"/>
          <w:sz w:val="22"/>
          <w:szCs w:val="22"/>
        </w:rPr>
        <w:t xml:space="preserve"> </w:t>
      </w:r>
      <w:r w:rsidR="00D92B69" w:rsidRPr="00DA12B1">
        <w:rPr>
          <w:rFonts w:ascii="Tahoma" w:hAnsi="Tahoma" w:cs="Tahoma"/>
          <w:sz w:val="22"/>
          <w:szCs w:val="22"/>
        </w:rPr>
        <w:t>na koszt i ubezpieczenie Wykonawcy,</w:t>
      </w:r>
    </w:p>
    <w:p w:rsidR="00687A05" w:rsidRPr="00DA12B1" w:rsidRDefault="00985DC2" w:rsidP="00AD4F24">
      <w:pPr>
        <w:pStyle w:val="Tekstpodstawowy2"/>
        <w:numPr>
          <w:ilvl w:val="1"/>
          <w:numId w:val="29"/>
        </w:numPr>
        <w:tabs>
          <w:tab w:val="left" w:pos="0"/>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 xml:space="preserve"> </w:t>
      </w:r>
      <w:r w:rsidR="00944200" w:rsidRPr="00DA12B1">
        <w:rPr>
          <w:rFonts w:ascii="Tahoma" w:hAnsi="Tahoma" w:cs="Tahoma"/>
          <w:sz w:val="22"/>
          <w:szCs w:val="22"/>
        </w:rPr>
        <w:t>za odstąpienie od umowy przez Wykonawcę z przyczyn niezależnych od Zamawiającego w wysokości 10 % wynagrodzenia (brutto) określonego w § 11 ust. 1</w:t>
      </w:r>
      <w:r w:rsidR="00B678E7" w:rsidRPr="00DA12B1">
        <w:rPr>
          <w:rFonts w:ascii="Tahoma" w:hAnsi="Tahoma" w:cs="Tahoma"/>
          <w:sz w:val="22"/>
          <w:szCs w:val="22"/>
        </w:rPr>
        <w:t>.</w:t>
      </w:r>
    </w:p>
    <w:p w:rsidR="00944200" w:rsidRDefault="00985DC2" w:rsidP="00AD4F24">
      <w:pPr>
        <w:pStyle w:val="Tekstpodstawowy2"/>
        <w:numPr>
          <w:ilvl w:val="1"/>
          <w:numId w:val="29"/>
        </w:numPr>
        <w:tabs>
          <w:tab w:val="left" w:pos="0"/>
          <w:tab w:val="left" w:pos="284"/>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 xml:space="preserve"> </w:t>
      </w:r>
      <w:r w:rsidR="00944200" w:rsidRPr="00DA12B1">
        <w:rPr>
          <w:rFonts w:ascii="Tahoma" w:hAnsi="Tahoma" w:cs="Tahoma"/>
          <w:sz w:val="22"/>
          <w:szCs w:val="22"/>
        </w:rPr>
        <w:t>za odstąpienie od umowy przez Zamawiającego z przyczyn leżących po stronie Wykonawcy w wysokości 10 % wynagrodzenia (brutto) określonego w § 11 ust. 1.</w:t>
      </w:r>
    </w:p>
    <w:p w:rsidR="00694546" w:rsidRPr="00694546" w:rsidRDefault="00694546" w:rsidP="00AD4F24">
      <w:pPr>
        <w:pStyle w:val="Tekstpodstawowy2"/>
        <w:numPr>
          <w:ilvl w:val="1"/>
          <w:numId w:val="29"/>
        </w:numPr>
        <w:tabs>
          <w:tab w:val="left" w:pos="0"/>
          <w:tab w:val="left" w:pos="284"/>
          <w:tab w:val="left" w:pos="426"/>
        </w:tabs>
        <w:spacing w:after="0" w:line="276" w:lineRule="auto"/>
        <w:ind w:left="0" w:firstLine="0"/>
        <w:jc w:val="both"/>
        <w:rPr>
          <w:rFonts w:ascii="Tahoma" w:hAnsi="Tahoma" w:cs="Tahoma"/>
          <w:sz w:val="22"/>
          <w:szCs w:val="22"/>
        </w:rPr>
      </w:pPr>
      <w:r w:rsidRPr="00694546">
        <w:rPr>
          <w:rFonts w:ascii="Tahoma" w:hAnsi="Tahoma" w:cs="Tahoma"/>
          <w:sz w:val="22"/>
          <w:szCs w:val="22"/>
        </w:rPr>
        <w:t>w przypadku zaistnienia sytuacji, o której mowa w art. 143b ust. 9 ustawy z dnia 29 stycznia 2004 r. Prawo zamówień publicznych – w wysokości 30% wysokości wynagrodzenia brutto przysługującego podwykonawcy;</w:t>
      </w:r>
    </w:p>
    <w:p w:rsidR="00694546" w:rsidRPr="00694546" w:rsidRDefault="00694546" w:rsidP="00AD4F24">
      <w:pPr>
        <w:pStyle w:val="Tekstpodstawowy2"/>
        <w:numPr>
          <w:ilvl w:val="1"/>
          <w:numId w:val="29"/>
        </w:numPr>
        <w:tabs>
          <w:tab w:val="left" w:pos="0"/>
          <w:tab w:val="left" w:pos="284"/>
          <w:tab w:val="left" w:pos="426"/>
        </w:tabs>
        <w:spacing w:after="0" w:line="276" w:lineRule="auto"/>
        <w:ind w:left="0" w:firstLine="0"/>
        <w:jc w:val="both"/>
        <w:rPr>
          <w:rFonts w:ascii="Tahoma" w:hAnsi="Tahoma" w:cs="Tahoma"/>
          <w:sz w:val="22"/>
          <w:szCs w:val="22"/>
        </w:rPr>
      </w:pPr>
      <w:r w:rsidRPr="00694546">
        <w:rPr>
          <w:rFonts w:ascii="Tahoma" w:hAnsi="Tahoma" w:cs="Tahoma"/>
          <w:sz w:val="22"/>
          <w:szCs w:val="22"/>
        </w:rPr>
        <w:t>w przypadku braku zapłaty lub nieterminowej zapłaty wynagrodzenia należnego podwykonawcy – w wysokości 30% wysokości wynagrodzenia brutto należnego podwykonawcy;</w:t>
      </w:r>
    </w:p>
    <w:p w:rsidR="00694546" w:rsidRPr="00F47FCF" w:rsidRDefault="00694546" w:rsidP="00AD4F24">
      <w:pPr>
        <w:pStyle w:val="Tekstpodstawowy2"/>
        <w:numPr>
          <w:ilvl w:val="1"/>
          <w:numId w:val="29"/>
        </w:numPr>
        <w:tabs>
          <w:tab w:val="left" w:pos="0"/>
          <w:tab w:val="left" w:pos="284"/>
          <w:tab w:val="left" w:pos="426"/>
        </w:tabs>
        <w:spacing w:after="0" w:line="276" w:lineRule="auto"/>
        <w:ind w:left="0" w:firstLine="0"/>
        <w:jc w:val="both"/>
        <w:rPr>
          <w:rFonts w:ascii="Tahoma" w:hAnsi="Tahoma" w:cs="Tahoma"/>
          <w:sz w:val="22"/>
          <w:szCs w:val="22"/>
        </w:rPr>
      </w:pPr>
      <w:r w:rsidRPr="00694546">
        <w:rPr>
          <w:rFonts w:ascii="Tahoma" w:hAnsi="Tahoma" w:cs="Tahoma"/>
          <w:sz w:val="22"/>
          <w:szCs w:val="22"/>
        </w:rPr>
        <w:t xml:space="preserve">w przypadku nieprzedłożenia do zaakceptowania projektu umowy z podwykonawcą lub projektu jej zmiany oraz w przypadku nieprzedłożenia poświadczonej za zgodność </w:t>
      </w:r>
      <w:r w:rsidR="00F47FCF">
        <w:rPr>
          <w:rFonts w:ascii="Tahoma" w:hAnsi="Tahoma" w:cs="Tahoma"/>
          <w:sz w:val="22"/>
          <w:szCs w:val="22"/>
        </w:rPr>
        <w:t xml:space="preserve">                            </w:t>
      </w:r>
      <w:r w:rsidRPr="00F47FCF">
        <w:rPr>
          <w:rFonts w:ascii="Tahoma" w:hAnsi="Tahoma" w:cs="Tahoma"/>
          <w:sz w:val="22"/>
          <w:szCs w:val="22"/>
        </w:rPr>
        <w:t xml:space="preserve">z oryginałem kopii umowy o podwykonawstwo – w wysokości 30 % wynagrodzenia brutto należnego podwykonawcy za każdy </w:t>
      </w:r>
      <w:r w:rsidR="00233004">
        <w:rPr>
          <w:rFonts w:ascii="Tahoma" w:hAnsi="Tahoma" w:cs="Tahoma"/>
          <w:sz w:val="22"/>
          <w:szCs w:val="22"/>
        </w:rPr>
        <w:t>stwierdzony przypadek nieprzedło</w:t>
      </w:r>
      <w:r w:rsidRPr="00F47FCF">
        <w:rPr>
          <w:rFonts w:ascii="Tahoma" w:hAnsi="Tahoma" w:cs="Tahoma"/>
          <w:sz w:val="22"/>
          <w:szCs w:val="22"/>
        </w:rPr>
        <w:t>żenia odpowiedniego dokumentu.</w:t>
      </w:r>
    </w:p>
    <w:p w:rsidR="00B36511" w:rsidRDefault="00944200" w:rsidP="00AD4F24">
      <w:pPr>
        <w:pStyle w:val="Tekstpodstawowy2"/>
        <w:spacing w:after="0" w:line="276" w:lineRule="auto"/>
        <w:jc w:val="both"/>
        <w:rPr>
          <w:rFonts w:ascii="Arial" w:hAnsi="Arial" w:cs="Arial"/>
          <w:color w:val="222222"/>
          <w:sz w:val="19"/>
          <w:szCs w:val="19"/>
          <w:shd w:val="clear" w:color="auto" w:fill="FFFFFF"/>
        </w:rPr>
      </w:pPr>
      <w:r w:rsidRPr="00694546">
        <w:rPr>
          <w:rFonts w:ascii="Tahoma" w:hAnsi="Tahoma" w:cs="Tahoma"/>
          <w:sz w:val="22"/>
          <w:szCs w:val="22"/>
        </w:rPr>
        <w:t>2. Niezależnie od postanowień ust. 1, Zamawiający ma prawo do naliczenia Wykonawcy innych kar umownych przewidzianych w niniejszej</w:t>
      </w:r>
      <w:r w:rsidR="00B36511">
        <w:rPr>
          <w:rFonts w:ascii="Tahoma" w:hAnsi="Tahoma" w:cs="Tahoma"/>
          <w:sz w:val="22"/>
          <w:szCs w:val="22"/>
        </w:rPr>
        <w:t xml:space="preserve"> Umowie.</w:t>
      </w:r>
      <w:r w:rsidRPr="00DA12B1">
        <w:rPr>
          <w:rFonts w:ascii="Tahoma" w:hAnsi="Tahoma" w:cs="Tahoma"/>
          <w:sz w:val="22"/>
          <w:szCs w:val="22"/>
        </w:rPr>
        <w:t xml:space="preserve"> </w:t>
      </w:r>
      <w:r w:rsidR="00B36511" w:rsidRPr="00B36511">
        <w:rPr>
          <w:rFonts w:ascii="Tahoma" w:hAnsi="Tahoma" w:cs="Tahoma"/>
          <w:color w:val="222222"/>
          <w:sz w:val="22"/>
          <w:szCs w:val="22"/>
          <w:shd w:val="clear" w:color="auto" w:fill="FFFFFF"/>
        </w:rPr>
        <w:t xml:space="preserve">Niezależnie od powyższego </w:t>
      </w:r>
      <w:r w:rsidR="00B36511">
        <w:rPr>
          <w:rFonts w:ascii="Tahoma" w:hAnsi="Tahoma" w:cs="Tahoma"/>
          <w:color w:val="222222"/>
          <w:sz w:val="22"/>
          <w:szCs w:val="22"/>
          <w:shd w:val="clear" w:color="auto" w:fill="FFFFFF"/>
        </w:rPr>
        <w:br/>
      </w:r>
      <w:r w:rsidR="00B36511" w:rsidRPr="00B36511">
        <w:rPr>
          <w:rFonts w:ascii="Tahoma" w:hAnsi="Tahoma" w:cs="Tahoma"/>
          <w:color w:val="222222"/>
          <w:sz w:val="22"/>
          <w:szCs w:val="22"/>
          <w:shd w:val="clear" w:color="auto" w:fill="FFFFFF"/>
        </w:rPr>
        <w:t xml:space="preserve">w każdym wypadku, gdy Wykonawca pomimo wezwania przez Zamawiającego do realizacji </w:t>
      </w:r>
      <w:r w:rsidR="00B36511" w:rsidRPr="00B36511">
        <w:rPr>
          <w:rFonts w:ascii="Tahoma" w:hAnsi="Tahoma" w:cs="Tahoma"/>
          <w:color w:val="222222"/>
          <w:sz w:val="22"/>
          <w:szCs w:val="22"/>
          <w:shd w:val="clear" w:color="auto" w:fill="FFFFFF"/>
        </w:rPr>
        <w:lastRenderedPageBreak/>
        <w:t>obowiązków umownych, w szczególności do należytej realizacji robót lub usunięcia wad, nie stosuje się lub nienależycie stosuje się do wezwania, Zamawiający zachowując pozostałe uprawnienia umowne, w tym do naliczania kar umownych, może zlecić zastępcze wykonanie świadczenia wykonawcy podmiotowi trzeciemu - na koszt i niebezpieczeństwo wykonawcy.</w:t>
      </w:r>
    </w:p>
    <w:p w:rsidR="00E855F1" w:rsidRPr="00E855F1" w:rsidRDefault="00687A05" w:rsidP="00B36511">
      <w:pPr>
        <w:pStyle w:val="Tekstpodstawowy2"/>
        <w:spacing w:after="0" w:line="276" w:lineRule="auto"/>
        <w:jc w:val="both"/>
        <w:rPr>
          <w:rFonts w:ascii="Tahoma" w:hAnsi="Tahoma" w:cs="Tahoma"/>
          <w:sz w:val="22"/>
          <w:szCs w:val="22"/>
        </w:rPr>
      </w:pPr>
      <w:r w:rsidRPr="00DA12B1">
        <w:rPr>
          <w:rFonts w:ascii="Tahoma" w:hAnsi="Tahoma" w:cs="Tahoma"/>
          <w:sz w:val="22"/>
          <w:szCs w:val="22"/>
        </w:rPr>
        <w:t xml:space="preserve">3. </w:t>
      </w:r>
      <w:r w:rsidR="00944200" w:rsidRPr="00DA12B1">
        <w:rPr>
          <w:rFonts w:ascii="Tahoma" w:hAnsi="Tahoma" w:cs="Tahoma"/>
          <w:sz w:val="22"/>
          <w:szCs w:val="22"/>
        </w:rPr>
        <w:t>Zamawiający może wykonywać uprawnienia wynikające z zapisów o karach umownych również w razie wygaśnięcia Umowy lub odstąpienia od niej przez jedną ze Stron.</w:t>
      </w:r>
      <w:r w:rsidR="00FB20FB">
        <w:rPr>
          <w:rFonts w:ascii="Tahoma" w:hAnsi="Tahoma" w:cs="Tahoma"/>
          <w:sz w:val="22"/>
          <w:szCs w:val="22"/>
        </w:rPr>
        <w:br/>
      </w:r>
      <w:r w:rsidRPr="00DA12B1">
        <w:rPr>
          <w:rFonts w:ascii="Tahoma" w:hAnsi="Tahoma" w:cs="Tahoma"/>
          <w:sz w:val="22"/>
          <w:szCs w:val="22"/>
        </w:rPr>
        <w:t xml:space="preserve">4. Roszczenia o zapłatę należnych kar umownych nie będą pozbawiać Zamawiającego prawa żądania zapłaty odszkodowania uzupełniającego na zasadach ogólnych, jeżeli wysokość ewentualnej szkody przekroczy wysokość zastrzeżonej kary umownej lub szkoda wynikła </w:t>
      </w:r>
      <w:r w:rsidRPr="00DA12B1">
        <w:rPr>
          <w:rFonts w:ascii="Tahoma" w:hAnsi="Tahoma" w:cs="Tahoma"/>
          <w:sz w:val="22"/>
          <w:szCs w:val="22"/>
        </w:rPr>
        <w:br/>
        <w:t>z innych naruszeń Umowy niż określone w ust. 1.</w:t>
      </w:r>
    </w:p>
    <w:p w:rsidR="00944200" w:rsidRPr="00DA12B1" w:rsidRDefault="00944200" w:rsidP="00AD4F24">
      <w:pPr>
        <w:pStyle w:val="Tekstpodstawowy2"/>
        <w:spacing w:line="276" w:lineRule="auto"/>
        <w:jc w:val="center"/>
        <w:rPr>
          <w:rFonts w:ascii="Tahoma" w:hAnsi="Tahoma" w:cs="Tahoma"/>
          <w:sz w:val="22"/>
          <w:szCs w:val="22"/>
        </w:rPr>
      </w:pPr>
      <w:r w:rsidRPr="00DA12B1">
        <w:rPr>
          <w:rFonts w:ascii="Tahoma" w:hAnsi="Tahoma" w:cs="Tahoma"/>
          <w:sz w:val="22"/>
          <w:szCs w:val="22"/>
        </w:rPr>
        <w:t>§ 13.</w:t>
      </w:r>
    </w:p>
    <w:p w:rsidR="00944200" w:rsidRPr="00DA12B1" w:rsidRDefault="00944200" w:rsidP="00AD4F24">
      <w:pPr>
        <w:pStyle w:val="Tekstpodstawowy2"/>
        <w:spacing w:line="276" w:lineRule="auto"/>
        <w:jc w:val="both"/>
        <w:rPr>
          <w:rFonts w:ascii="Tahoma" w:hAnsi="Tahoma" w:cs="Tahoma"/>
          <w:sz w:val="22"/>
          <w:szCs w:val="22"/>
        </w:rPr>
      </w:pPr>
      <w:r w:rsidRPr="00DA12B1">
        <w:rPr>
          <w:rFonts w:ascii="Tahoma" w:hAnsi="Tahoma" w:cs="Tahoma"/>
          <w:sz w:val="22"/>
          <w:szCs w:val="22"/>
        </w:rPr>
        <w:t>1. Wykonawca udziela Zamawiającemu gwarancji jakości i rękojmi na przedmiot umowy.</w:t>
      </w:r>
    </w:p>
    <w:p w:rsidR="00944200" w:rsidRPr="00DA12B1" w:rsidRDefault="00944200" w:rsidP="00AD4F24">
      <w:pPr>
        <w:pStyle w:val="Tekstpodstawowy2"/>
        <w:spacing w:line="276" w:lineRule="auto"/>
        <w:jc w:val="both"/>
        <w:rPr>
          <w:rFonts w:ascii="Tahoma" w:hAnsi="Tahoma" w:cs="Tahoma"/>
          <w:sz w:val="22"/>
          <w:szCs w:val="22"/>
        </w:rPr>
      </w:pPr>
      <w:r w:rsidRPr="00DA12B1">
        <w:rPr>
          <w:rFonts w:ascii="Tahoma" w:hAnsi="Tahoma" w:cs="Tahoma"/>
          <w:sz w:val="22"/>
          <w:szCs w:val="22"/>
        </w:rPr>
        <w:t xml:space="preserve">2. Termin gwarancji jakości wynosi </w:t>
      </w:r>
      <w:r w:rsidR="00AD4F24">
        <w:rPr>
          <w:rFonts w:ascii="Tahoma" w:hAnsi="Tahoma" w:cs="Tahoma"/>
          <w:b/>
          <w:sz w:val="22"/>
          <w:szCs w:val="22"/>
        </w:rPr>
        <w:t>…………………</w:t>
      </w:r>
      <w:r w:rsidRPr="00DA12B1">
        <w:rPr>
          <w:rFonts w:ascii="Tahoma" w:hAnsi="Tahoma" w:cs="Tahoma"/>
          <w:sz w:val="22"/>
          <w:szCs w:val="22"/>
        </w:rPr>
        <w:t xml:space="preserve"> i liczy się od daty Odbioru Końcowego przedmiotu umowy.</w:t>
      </w:r>
    </w:p>
    <w:p w:rsidR="00944200" w:rsidRPr="00DA12B1" w:rsidRDefault="00944200" w:rsidP="00AD4F24">
      <w:pPr>
        <w:pStyle w:val="Tekstpodstawowy2"/>
        <w:spacing w:line="276" w:lineRule="auto"/>
        <w:jc w:val="both"/>
        <w:rPr>
          <w:rFonts w:ascii="Tahoma" w:hAnsi="Tahoma" w:cs="Tahoma"/>
          <w:sz w:val="22"/>
          <w:szCs w:val="22"/>
        </w:rPr>
      </w:pPr>
      <w:r w:rsidRPr="00DA12B1">
        <w:rPr>
          <w:rFonts w:ascii="Tahoma" w:hAnsi="Tahoma" w:cs="Tahoma"/>
          <w:sz w:val="22"/>
          <w:szCs w:val="22"/>
        </w:rPr>
        <w:t>3. Termin rękojmi liczony jest na zasadach określonych w ust. 2</w:t>
      </w:r>
    </w:p>
    <w:p w:rsidR="00944200" w:rsidRPr="00DA12B1" w:rsidRDefault="004674F2" w:rsidP="00AD4F24">
      <w:pPr>
        <w:pStyle w:val="Tekstpodstawowy2"/>
        <w:spacing w:line="276" w:lineRule="auto"/>
        <w:jc w:val="both"/>
        <w:rPr>
          <w:rStyle w:val="Nagwek1Znak"/>
          <w:rFonts w:ascii="Tahoma" w:hAnsi="Tahoma" w:cs="Tahoma"/>
          <w:sz w:val="22"/>
          <w:szCs w:val="22"/>
        </w:rPr>
      </w:pPr>
      <w:r w:rsidRPr="00DA12B1">
        <w:rPr>
          <w:rFonts w:ascii="Tahoma" w:hAnsi="Tahoma" w:cs="Tahoma"/>
          <w:sz w:val="22"/>
          <w:szCs w:val="22"/>
        </w:rPr>
        <w:t>4</w:t>
      </w:r>
      <w:r w:rsidR="00944200" w:rsidRPr="00DA12B1">
        <w:rPr>
          <w:rFonts w:ascii="Tahoma" w:hAnsi="Tahoma" w:cs="Tahoma"/>
          <w:sz w:val="22"/>
          <w:szCs w:val="22"/>
        </w:rPr>
        <w:t xml:space="preserve">. Dokument gwarancji wystawiony zostanie niezwłocznie po </w:t>
      </w:r>
      <w:r w:rsidR="006F4728">
        <w:rPr>
          <w:rFonts w:ascii="Tahoma" w:hAnsi="Tahoma" w:cs="Tahoma"/>
          <w:sz w:val="22"/>
          <w:szCs w:val="22"/>
        </w:rPr>
        <w:t>Odbiorze K</w:t>
      </w:r>
      <w:r w:rsidR="00944200" w:rsidRPr="00DA12B1">
        <w:rPr>
          <w:rFonts w:ascii="Tahoma" w:hAnsi="Tahoma" w:cs="Tahoma"/>
          <w:sz w:val="22"/>
          <w:szCs w:val="22"/>
        </w:rPr>
        <w:t xml:space="preserve">ońcowym                       w formie i treści określonej w </w:t>
      </w:r>
      <w:r w:rsidR="00944200" w:rsidRPr="00DA12B1">
        <w:rPr>
          <w:rFonts w:ascii="Tahoma" w:hAnsi="Tahoma" w:cs="Tahoma"/>
          <w:b/>
          <w:sz w:val="22"/>
          <w:szCs w:val="22"/>
        </w:rPr>
        <w:t xml:space="preserve">załączniku nr 8 do SIWZ. </w:t>
      </w:r>
      <w:r w:rsidR="00944200" w:rsidRPr="00DA12B1">
        <w:rPr>
          <w:rFonts w:ascii="Tahoma" w:hAnsi="Tahoma" w:cs="Tahoma"/>
          <w:sz w:val="22"/>
          <w:szCs w:val="22"/>
        </w:rPr>
        <w:t xml:space="preserve">W przypadku jego niewystawienia niniejsza Umowa, w szczególności Protokół odbioru końcowego  robót, zastępuje dokument gwarancji. </w:t>
      </w:r>
    </w:p>
    <w:p w:rsidR="00944200" w:rsidRPr="00DA12B1" w:rsidRDefault="004674F2" w:rsidP="00AD4F24">
      <w:pPr>
        <w:pStyle w:val="Tekstpodstawowy2"/>
        <w:spacing w:line="276" w:lineRule="auto"/>
        <w:jc w:val="both"/>
        <w:rPr>
          <w:rFonts w:ascii="Tahoma" w:hAnsi="Tahoma" w:cs="Tahoma"/>
          <w:sz w:val="22"/>
          <w:szCs w:val="22"/>
        </w:rPr>
      </w:pPr>
      <w:r w:rsidRPr="00DA12B1">
        <w:rPr>
          <w:rFonts w:ascii="Tahoma" w:hAnsi="Tahoma" w:cs="Tahoma"/>
          <w:sz w:val="22"/>
          <w:szCs w:val="22"/>
        </w:rPr>
        <w:t>5</w:t>
      </w:r>
      <w:r w:rsidR="00944200" w:rsidRPr="00DA12B1">
        <w:rPr>
          <w:rFonts w:ascii="Tahoma" w:hAnsi="Tahoma" w:cs="Tahoma"/>
          <w:sz w:val="22"/>
          <w:szCs w:val="22"/>
        </w:rPr>
        <w:t xml:space="preserve">. Wady przedmiotu umowy wykryte w trakcie realizacji robót, przy Odbiorze Końcowym lub w okresie gwarancji jakości lub rękojmi, podlegają procedurze określonej w ust. </w:t>
      </w:r>
      <w:r w:rsidR="006D50D0" w:rsidRPr="00DA12B1">
        <w:rPr>
          <w:rFonts w:ascii="Tahoma" w:hAnsi="Tahoma" w:cs="Tahoma"/>
          <w:sz w:val="22"/>
          <w:szCs w:val="22"/>
        </w:rPr>
        <w:t>6</w:t>
      </w:r>
      <w:r w:rsidR="00944200" w:rsidRPr="00DA12B1">
        <w:rPr>
          <w:rFonts w:ascii="Tahoma" w:hAnsi="Tahoma" w:cs="Tahoma"/>
          <w:sz w:val="22"/>
          <w:szCs w:val="22"/>
        </w:rPr>
        <w:t>-8 poniżej.</w:t>
      </w:r>
    </w:p>
    <w:p w:rsidR="00944200" w:rsidRPr="00DA12B1" w:rsidRDefault="004674F2" w:rsidP="00AD4F24">
      <w:pPr>
        <w:pStyle w:val="Tekstpodstawowy2"/>
        <w:spacing w:line="276" w:lineRule="auto"/>
        <w:jc w:val="both"/>
        <w:rPr>
          <w:rFonts w:ascii="Tahoma" w:hAnsi="Tahoma" w:cs="Tahoma"/>
          <w:sz w:val="22"/>
          <w:szCs w:val="22"/>
        </w:rPr>
      </w:pPr>
      <w:r w:rsidRPr="00DA12B1">
        <w:rPr>
          <w:rFonts w:ascii="Tahoma" w:hAnsi="Tahoma" w:cs="Tahoma"/>
          <w:sz w:val="22"/>
          <w:szCs w:val="22"/>
        </w:rPr>
        <w:t>6</w:t>
      </w:r>
      <w:r w:rsidR="00944200" w:rsidRPr="00DA12B1">
        <w:rPr>
          <w:rFonts w:ascii="Tahoma" w:hAnsi="Tahoma" w:cs="Tahoma"/>
          <w:sz w:val="22"/>
          <w:szCs w:val="22"/>
        </w:rPr>
        <w:t xml:space="preserve">. W razie stwierdzenia wady Zamawiający powiadomi o niej Wykonawcę wyznaczając termin na usunięcie wady nie dłuższy niż 7 dni. </w:t>
      </w:r>
    </w:p>
    <w:p w:rsidR="00944200" w:rsidRPr="00DA12B1" w:rsidRDefault="004674F2" w:rsidP="00AD4F24">
      <w:pPr>
        <w:pStyle w:val="Tekstpodstawowy2"/>
        <w:spacing w:line="276" w:lineRule="auto"/>
        <w:jc w:val="both"/>
        <w:rPr>
          <w:rFonts w:ascii="Tahoma" w:hAnsi="Tahoma" w:cs="Tahoma"/>
          <w:sz w:val="22"/>
          <w:szCs w:val="22"/>
        </w:rPr>
      </w:pPr>
      <w:r w:rsidRPr="00DA12B1">
        <w:rPr>
          <w:rFonts w:ascii="Tahoma" w:hAnsi="Tahoma" w:cs="Tahoma"/>
          <w:sz w:val="22"/>
          <w:szCs w:val="22"/>
        </w:rPr>
        <w:t>7</w:t>
      </w:r>
      <w:r w:rsidR="00944200" w:rsidRPr="00DA12B1">
        <w:rPr>
          <w:rFonts w:ascii="Tahoma" w:hAnsi="Tahoma" w:cs="Tahoma"/>
          <w:sz w:val="22"/>
          <w:szCs w:val="22"/>
        </w:rPr>
        <w:t>. Wady zagrażające bezpieczeństwu, życiu lub zdrowiu, zostaną usunięte natychmiast, nie później niż w ciągu 1 dnia od powiadomienia o ich stwierdzeniu.</w:t>
      </w:r>
    </w:p>
    <w:p w:rsidR="00944200" w:rsidRPr="00DA12B1" w:rsidRDefault="004674F2" w:rsidP="00AD4F24">
      <w:pPr>
        <w:pStyle w:val="Tekstpodstawowy2"/>
        <w:spacing w:line="276" w:lineRule="auto"/>
        <w:jc w:val="both"/>
        <w:rPr>
          <w:rFonts w:ascii="Tahoma" w:hAnsi="Tahoma" w:cs="Tahoma"/>
          <w:sz w:val="22"/>
          <w:szCs w:val="22"/>
        </w:rPr>
      </w:pPr>
      <w:r w:rsidRPr="00DA12B1">
        <w:rPr>
          <w:rFonts w:ascii="Tahoma" w:hAnsi="Tahoma" w:cs="Tahoma"/>
          <w:sz w:val="22"/>
          <w:szCs w:val="22"/>
        </w:rPr>
        <w:t>8</w:t>
      </w:r>
      <w:r w:rsidR="00944200" w:rsidRPr="00DA12B1">
        <w:rPr>
          <w:rFonts w:ascii="Tahoma" w:hAnsi="Tahoma" w:cs="Tahoma"/>
          <w:sz w:val="22"/>
          <w:szCs w:val="22"/>
        </w:rPr>
        <w:t xml:space="preserve">. W razie niedotrzymania przez Wykonawcę terminów usunięcia wad określonych </w:t>
      </w:r>
      <w:r w:rsidR="00944200" w:rsidRPr="00DA12B1">
        <w:rPr>
          <w:rFonts w:ascii="Tahoma" w:hAnsi="Tahoma" w:cs="Tahoma"/>
          <w:sz w:val="22"/>
          <w:szCs w:val="22"/>
        </w:rPr>
        <w:br/>
        <w:t xml:space="preserve">w ust. </w:t>
      </w:r>
      <w:r w:rsidR="006D50D0" w:rsidRPr="00DA12B1">
        <w:rPr>
          <w:rFonts w:ascii="Tahoma" w:hAnsi="Tahoma" w:cs="Tahoma"/>
          <w:sz w:val="22"/>
          <w:szCs w:val="22"/>
        </w:rPr>
        <w:t>6</w:t>
      </w:r>
      <w:r w:rsidR="00944200" w:rsidRPr="00DA12B1">
        <w:rPr>
          <w:rFonts w:ascii="Tahoma" w:hAnsi="Tahoma" w:cs="Tahoma"/>
          <w:sz w:val="22"/>
          <w:szCs w:val="22"/>
        </w:rPr>
        <w:t xml:space="preserve"> i </w:t>
      </w:r>
      <w:r w:rsidR="006D50D0" w:rsidRPr="00DA12B1">
        <w:rPr>
          <w:rFonts w:ascii="Tahoma" w:hAnsi="Tahoma" w:cs="Tahoma"/>
          <w:sz w:val="22"/>
          <w:szCs w:val="22"/>
        </w:rPr>
        <w:t>7</w:t>
      </w:r>
      <w:r w:rsidR="00944200" w:rsidRPr="00DA12B1">
        <w:rPr>
          <w:rFonts w:ascii="Tahoma" w:hAnsi="Tahoma" w:cs="Tahoma"/>
          <w:sz w:val="22"/>
          <w:szCs w:val="22"/>
        </w:rPr>
        <w:t xml:space="preserve"> powyżej, Zamawiający może naliczyć Wykonawcy kary umowne jak i </w:t>
      </w:r>
      <w:r w:rsidR="009238A5" w:rsidRPr="00DA12B1">
        <w:rPr>
          <w:rFonts w:ascii="Tahoma" w:hAnsi="Tahoma" w:cs="Tahoma"/>
          <w:sz w:val="22"/>
          <w:szCs w:val="22"/>
        </w:rPr>
        <w:t xml:space="preserve">- </w:t>
      </w:r>
      <w:r w:rsidR="00944200" w:rsidRPr="00DA12B1">
        <w:rPr>
          <w:rFonts w:ascii="Tahoma" w:hAnsi="Tahoma" w:cs="Tahoma"/>
          <w:sz w:val="22"/>
          <w:szCs w:val="22"/>
        </w:rPr>
        <w:t>niezależnie od powyższego, zlecić z</w:t>
      </w:r>
      <w:r w:rsidR="0086334A" w:rsidRPr="00DA12B1">
        <w:rPr>
          <w:rFonts w:ascii="Tahoma" w:hAnsi="Tahoma" w:cs="Tahoma"/>
          <w:sz w:val="22"/>
          <w:szCs w:val="22"/>
        </w:rPr>
        <w:t xml:space="preserve">astępcze usunięcie wad na koszt </w:t>
      </w:r>
      <w:r w:rsidR="00944200" w:rsidRPr="00DA12B1">
        <w:rPr>
          <w:rFonts w:ascii="Tahoma" w:hAnsi="Tahoma" w:cs="Tahoma"/>
          <w:sz w:val="22"/>
          <w:szCs w:val="22"/>
        </w:rPr>
        <w:t>i niebezpieczeństwo Wykonawcy bez dalszego powiadomienia Wykonawcy.</w:t>
      </w:r>
    </w:p>
    <w:p w:rsidR="00944200" w:rsidRPr="00DA12B1" w:rsidRDefault="004674F2" w:rsidP="00AD4F24">
      <w:pPr>
        <w:pStyle w:val="Tekstpodstawowy2"/>
        <w:spacing w:after="0" w:line="276" w:lineRule="auto"/>
        <w:jc w:val="both"/>
        <w:rPr>
          <w:rFonts w:ascii="Tahoma" w:hAnsi="Tahoma" w:cs="Tahoma"/>
          <w:sz w:val="22"/>
          <w:szCs w:val="22"/>
        </w:rPr>
      </w:pPr>
      <w:r w:rsidRPr="00DA12B1">
        <w:rPr>
          <w:rFonts w:ascii="Tahoma" w:hAnsi="Tahoma" w:cs="Tahoma"/>
          <w:sz w:val="22"/>
          <w:szCs w:val="22"/>
        </w:rPr>
        <w:t>9</w:t>
      </w:r>
      <w:r w:rsidR="00944200" w:rsidRPr="00DA12B1">
        <w:rPr>
          <w:rFonts w:ascii="Tahoma" w:hAnsi="Tahoma" w:cs="Tahoma"/>
          <w:sz w:val="22"/>
          <w:szCs w:val="22"/>
        </w:rPr>
        <w:t>. Wykonawca nie ma prawa odmówić usunięcia wad, niezależnie od kosztów jakie wiążą się z ich usunięciem. Wykonawca ponosi wszelkie koszty usunięcia wad. Jeżeli Zamawiający poniesie jakiekolwiek koszty z tytułu wad lub usuwania wad, Wykonawca zwróci je Zamawiającemu w terminie 7 dni od wezwania. Zamawiający może potrącić poniesione koszty z wierzytelności wzajemnych oraz z zabezpieczenia należytego wykonania umowy.</w:t>
      </w:r>
    </w:p>
    <w:p w:rsidR="00CA1ED1" w:rsidRDefault="00CA1ED1" w:rsidP="00AD4F24">
      <w:pPr>
        <w:pStyle w:val="Tekstpodstawowy2"/>
        <w:spacing w:after="0" w:line="276" w:lineRule="auto"/>
        <w:jc w:val="center"/>
        <w:rPr>
          <w:rFonts w:ascii="Tahoma" w:hAnsi="Tahoma" w:cs="Tahoma"/>
          <w:sz w:val="22"/>
          <w:szCs w:val="22"/>
        </w:rPr>
      </w:pPr>
    </w:p>
    <w:p w:rsidR="00944200" w:rsidRPr="00DA12B1" w:rsidRDefault="00944200" w:rsidP="00AD4F24">
      <w:pPr>
        <w:pStyle w:val="Tekstpodstawowy2"/>
        <w:spacing w:after="0" w:line="276" w:lineRule="auto"/>
        <w:jc w:val="center"/>
        <w:rPr>
          <w:rFonts w:ascii="Tahoma" w:hAnsi="Tahoma" w:cs="Tahoma"/>
          <w:sz w:val="22"/>
          <w:szCs w:val="22"/>
        </w:rPr>
      </w:pPr>
      <w:r w:rsidRPr="00DA12B1">
        <w:rPr>
          <w:rFonts w:ascii="Tahoma" w:hAnsi="Tahoma" w:cs="Tahoma"/>
          <w:sz w:val="22"/>
          <w:szCs w:val="22"/>
        </w:rPr>
        <w:t>§ 14</w:t>
      </w:r>
    </w:p>
    <w:p w:rsidR="00944200" w:rsidRPr="00DA12B1" w:rsidRDefault="00944200" w:rsidP="00AD4F24">
      <w:pPr>
        <w:pStyle w:val="Tekstpodstawowy2"/>
        <w:spacing w:after="0" w:line="276" w:lineRule="auto"/>
        <w:jc w:val="both"/>
        <w:rPr>
          <w:rFonts w:ascii="Tahoma" w:hAnsi="Tahoma" w:cs="Tahoma"/>
          <w:sz w:val="22"/>
          <w:szCs w:val="22"/>
        </w:rPr>
      </w:pPr>
      <w:r w:rsidRPr="00DA12B1">
        <w:rPr>
          <w:rFonts w:ascii="Tahoma" w:hAnsi="Tahoma" w:cs="Tahoma"/>
          <w:sz w:val="22"/>
          <w:szCs w:val="22"/>
        </w:rPr>
        <w:lastRenderedPageBreak/>
        <w:t>1. Zakazuje się istotnych zmian postanowień zawartej umowy w stosunku do treści oferty, na podstawie której dokonano wyboru Wykonawcy, z zastrzeżeniem ust.2.</w:t>
      </w:r>
    </w:p>
    <w:p w:rsidR="00944200" w:rsidRPr="00DA12B1" w:rsidRDefault="00944200" w:rsidP="00AD4F24">
      <w:pPr>
        <w:pStyle w:val="Tekstpodstawowy2"/>
        <w:spacing w:after="0" w:line="276" w:lineRule="auto"/>
        <w:jc w:val="both"/>
        <w:rPr>
          <w:rFonts w:ascii="Tahoma" w:hAnsi="Tahoma" w:cs="Tahoma"/>
          <w:sz w:val="22"/>
          <w:szCs w:val="22"/>
        </w:rPr>
      </w:pPr>
      <w:r w:rsidRPr="00DA12B1">
        <w:rPr>
          <w:rFonts w:ascii="Tahoma" w:hAnsi="Tahoma" w:cs="Tahoma"/>
          <w:sz w:val="22"/>
          <w:szCs w:val="22"/>
        </w:rPr>
        <w:t>2. Zamawiający przewiduje możliwość wprowadzenia zmian do zawartej umowy</w:t>
      </w:r>
      <w:r w:rsidRPr="00DA12B1">
        <w:rPr>
          <w:rFonts w:ascii="Tahoma" w:hAnsi="Tahoma" w:cs="Tahoma"/>
          <w:sz w:val="22"/>
          <w:szCs w:val="22"/>
        </w:rPr>
        <w:br/>
        <w:t xml:space="preserve"> w formie pisemnego aneksu na następujących warunkach:</w:t>
      </w:r>
    </w:p>
    <w:p w:rsidR="00944200" w:rsidRPr="00DA12B1" w:rsidRDefault="00944200" w:rsidP="00AD4F24">
      <w:pPr>
        <w:tabs>
          <w:tab w:val="left" w:pos="360"/>
          <w:tab w:val="left" w:pos="1155"/>
        </w:tabs>
        <w:spacing w:after="0"/>
        <w:jc w:val="both"/>
        <w:rPr>
          <w:rFonts w:ascii="Tahoma" w:hAnsi="Tahoma" w:cs="Tahoma"/>
        </w:rPr>
      </w:pPr>
      <w:r w:rsidRPr="00DA12B1">
        <w:rPr>
          <w:rFonts w:ascii="Tahoma" w:hAnsi="Tahoma" w:cs="Tahoma"/>
        </w:rPr>
        <w:t xml:space="preserve">2.1. </w:t>
      </w:r>
      <w:r w:rsidRPr="00DA12B1">
        <w:rPr>
          <w:rFonts w:ascii="Tahoma" w:hAnsi="Tahoma" w:cs="Tahoma"/>
          <w:iCs/>
        </w:rPr>
        <w:t xml:space="preserve">Jeżeli w trakcie realizacji zamówienia pojawi się nowa, nieprzewidziana przez projektanta </w:t>
      </w:r>
      <w:r w:rsidRPr="00DA12B1">
        <w:rPr>
          <w:rFonts w:ascii="Tahoma" w:hAnsi="Tahoma" w:cs="Tahoma"/>
        </w:rPr>
        <w:t>i Zamawiającego konieczność wykonania prac niezbędnych do prawidłowego funkcjonowania przedmiotu zamówienia, związana między innymi z nieprzewidywalnymi, ale zasadnymi oczekiwaniami miejscowej społeczności, a także zmianami przepisów prawa, czego nie uwzględniono w SIWZ i złożonej ofercie, Zamawiający wprowadzi zmiany do umowy i jeśli będzie taka potrzeba przedłuży termin wykonania zadania o czas niezbędny do zrealizowania przedmiotu zamówienia.</w:t>
      </w:r>
    </w:p>
    <w:p w:rsidR="00944200" w:rsidRPr="00DA12B1" w:rsidRDefault="00944200" w:rsidP="00AD4F24">
      <w:pPr>
        <w:tabs>
          <w:tab w:val="left" w:pos="360"/>
          <w:tab w:val="left" w:pos="1155"/>
        </w:tabs>
        <w:spacing w:after="0"/>
        <w:jc w:val="both"/>
        <w:rPr>
          <w:rFonts w:ascii="Tahoma" w:hAnsi="Tahoma" w:cs="Tahoma"/>
        </w:rPr>
      </w:pPr>
      <w:r w:rsidRPr="00DA12B1">
        <w:rPr>
          <w:rFonts w:ascii="Tahoma" w:hAnsi="Tahoma" w:cs="Tahoma"/>
        </w:rPr>
        <w:t>2.2</w:t>
      </w:r>
      <w:r w:rsidR="00A27D65">
        <w:rPr>
          <w:rFonts w:ascii="Tahoma" w:hAnsi="Tahoma" w:cs="Tahoma"/>
        </w:rPr>
        <w:t>.</w:t>
      </w:r>
      <w:r w:rsidRPr="00DA12B1">
        <w:rPr>
          <w:rFonts w:ascii="Tahoma" w:hAnsi="Tahoma" w:cs="Tahoma"/>
        </w:rPr>
        <w:t xml:space="preserve"> Zamawiający dopuszcza możliwość przedłużenia terminu wykonania przedmiotu umowy </w:t>
      </w:r>
      <w:r w:rsidR="009238A5" w:rsidRPr="00DA12B1">
        <w:rPr>
          <w:rFonts w:ascii="Tahoma" w:hAnsi="Tahoma" w:cs="Tahoma"/>
        </w:rPr>
        <w:br/>
      </w:r>
      <w:r w:rsidRPr="00DA12B1">
        <w:rPr>
          <w:rFonts w:ascii="Tahoma" w:hAnsi="Tahoma" w:cs="Tahoma"/>
        </w:rPr>
        <w:t>o czas opóźnienia niezależnego od Wykonawcy, jeżeli takie opóźnienie jest lub będzie miało wpływ na wykonanie przed</w:t>
      </w:r>
      <w:r w:rsidR="009B1B7B" w:rsidRPr="00DA12B1">
        <w:rPr>
          <w:rFonts w:ascii="Tahoma" w:hAnsi="Tahoma" w:cs="Tahoma"/>
        </w:rPr>
        <w:t xml:space="preserve">miotu umowy a Wykonawca nie był </w:t>
      </w:r>
      <w:r w:rsidRPr="00DA12B1">
        <w:rPr>
          <w:rFonts w:ascii="Tahoma" w:hAnsi="Tahoma" w:cs="Tahoma"/>
        </w:rPr>
        <w:t>w stanie przeciwdziałać opóźnieniu mimo dołożenia najwyższej zawodowej staranności bez względu na wysokość poniesionych kosztów, w następujących wypadkach:</w:t>
      </w:r>
    </w:p>
    <w:p w:rsidR="00944200" w:rsidRPr="00DA12B1" w:rsidRDefault="00944200" w:rsidP="00AD4F24">
      <w:pPr>
        <w:pStyle w:val="Tekstpodstawowy2"/>
        <w:numPr>
          <w:ilvl w:val="1"/>
          <w:numId w:val="25"/>
        </w:numPr>
        <w:tabs>
          <w:tab w:val="clear" w:pos="1440"/>
          <w:tab w:val="num" w:pos="0"/>
          <w:tab w:val="left" w:pos="142"/>
          <w:tab w:val="left" w:pos="284"/>
        </w:tabs>
        <w:spacing w:after="0" w:line="276" w:lineRule="auto"/>
        <w:ind w:left="0" w:firstLine="0"/>
        <w:jc w:val="both"/>
        <w:rPr>
          <w:rFonts w:ascii="Tahoma" w:hAnsi="Tahoma" w:cs="Tahoma"/>
          <w:sz w:val="22"/>
          <w:szCs w:val="22"/>
        </w:rPr>
      </w:pPr>
      <w:r w:rsidRPr="00DA12B1">
        <w:rPr>
          <w:rFonts w:ascii="Tahoma" w:hAnsi="Tahoma" w:cs="Tahoma"/>
          <w:sz w:val="22"/>
          <w:szCs w:val="22"/>
        </w:rPr>
        <w:t xml:space="preserve">szczególnie niesprzyjających warunków atmosferycznych uniemożliwiających prowadzenie robót; </w:t>
      </w:r>
    </w:p>
    <w:p w:rsidR="00944200" w:rsidRPr="00DA12B1" w:rsidRDefault="00944200" w:rsidP="00AD4F24">
      <w:pPr>
        <w:pStyle w:val="Tekstpodstawowy2"/>
        <w:numPr>
          <w:ilvl w:val="1"/>
          <w:numId w:val="25"/>
        </w:numPr>
        <w:tabs>
          <w:tab w:val="clear" w:pos="1440"/>
          <w:tab w:val="num" w:pos="0"/>
          <w:tab w:val="left" w:pos="142"/>
          <w:tab w:val="left" w:pos="284"/>
        </w:tabs>
        <w:spacing w:after="0" w:line="276" w:lineRule="auto"/>
        <w:ind w:left="0" w:firstLine="0"/>
        <w:jc w:val="both"/>
        <w:rPr>
          <w:rFonts w:ascii="Tahoma" w:hAnsi="Tahoma" w:cs="Tahoma"/>
          <w:sz w:val="22"/>
          <w:szCs w:val="22"/>
        </w:rPr>
      </w:pPr>
      <w:r w:rsidRPr="00DA12B1">
        <w:rPr>
          <w:rFonts w:ascii="Tahoma" w:hAnsi="Tahoma" w:cs="Tahoma"/>
          <w:sz w:val="22"/>
          <w:szCs w:val="22"/>
        </w:rPr>
        <w:t>siły wyższej, klęski żywiołowej;</w:t>
      </w:r>
    </w:p>
    <w:p w:rsidR="00944200" w:rsidRPr="00DA12B1" w:rsidRDefault="00944200" w:rsidP="00AD4F24">
      <w:pPr>
        <w:pStyle w:val="Tekstpodstawowy2"/>
        <w:numPr>
          <w:ilvl w:val="1"/>
          <w:numId w:val="25"/>
        </w:numPr>
        <w:tabs>
          <w:tab w:val="clear" w:pos="1440"/>
          <w:tab w:val="num" w:pos="0"/>
          <w:tab w:val="left" w:pos="142"/>
          <w:tab w:val="left" w:pos="284"/>
        </w:tabs>
        <w:spacing w:after="0" w:line="276" w:lineRule="auto"/>
        <w:ind w:left="0" w:firstLine="0"/>
        <w:jc w:val="both"/>
        <w:rPr>
          <w:rFonts w:ascii="Tahoma" w:hAnsi="Tahoma" w:cs="Tahoma"/>
          <w:sz w:val="22"/>
          <w:szCs w:val="22"/>
        </w:rPr>
      </w:pPr>
      <w:r w:rsidRPr="00DA12B1">
        <w:rPr>
          <w:rFonts w:ascii="Tahoma" w:hAnsi="Tahoma" w:cs="Tahoma"/>
          <w:sz w:val="22"/>
          <w:szCs w:val="22"/>
        </w:rPr>
        <w:t>niewypały i niewybuchy;</w:t>
      </w:r>
    </w:p>
    <w:p w:rsidR="00944200" w:rsidRPr="00DA12B1" w:rsidRDefault="00944200" w:rsidP="00AD4F24">
      <w:pPr>
        <w:pStyle w:val="Tekstpodstawowy2"/>
        <w:numPr>
          <w:ilvl w:val="1"/>
          <w:numId w:val="25"/>
        </w:numPr>
        <w:tabs>
          <w:tab w:val="clear" w:pos="1440"/>
          <w:tab w:val="num" w:pos="0"/>
          <w:tab w:val="left" w:pos="142"/>
          <w:tab w:val="left" w:pos="284"/>
        </w:tabs>
        <w:spacing w:after="0" w:line="276" w:lineRule="auto"/>
        <w:ind w:left="0" w:firstLine="0"/>
        <w:jc w:val="both"/>
        <w:rPr>
          <w:rFonts w:ascii="Tahoma" w:hAnsi="Tahoma" w:cs="Tahoma"/>
          <w:sz w:val="22"/>
          <w:szCs w:val="22"/>
        </w:rPr>
      </w:pPr>
      <w:r w:rsidRPr="00DA12B1">
        <w:rPr>
          <w:rFonts w:ascii="Tahoma" w:hAnsi="Tahoma" w:cs="Tahoma"/>
          <w:sz w:val="22"/>
          <w:szCs w:val="22"/>
        </w:rPr>
        <w:t>wykopalisk uniemożliwiających wykonanie robót;</w:t>
      </w:r>
    </w:p>
    <w:p w:rsidR="00944200" w:rsidRPr="00DA12B1" w:rsidRDefault="00944200" w:rsidP="00AD4F24">
      <w:pPr>
        <w:pStyle w:val="Tekstpodstawowy2"/>
        <w:numPr>
          <w:ilvl w:val="1"/>
          <w:numId w:val="25"/>
        </w:numPr>
        <w:tabs>
          <w:tab w:val="clear" w:pos="1440"/>
          <w:tab w:val="num" w:pos="0"/>
          <w:tab w:val="left" w:pos="142"/>
          <w:tab w:val="left" w:pos="284"/>
        </w:tabs>
        <w:spacing w:after="0" w:line="276" w:lineRule="auto"/>
        <w:ind w:left="0" w:firstLine="0"/>
        <w:jc w:val="both"/>
        <w:rPr>
          <w:rFonts w:ascii="Tahoma" w:hAnsi="Tahoma" w:cs="Tahoma"/>
          <w:sz w:val="22"/>
          <w:szCs w:val="22"/>
        </w:rPr>
      </w:pPr>
      <w:r w:rsidRPr="00DA12B1">
        <w:rPr>
          <w:rFonts w:ascii="Tahoma" w:hAnsi="Tahoma" w:cs="Tahoma"/>
          <w:sz w:val="22"/>
          <w:szCs w:val="22"/>
        </w:rPr>
        <w:t>czasowego wstrzymania robót przez Zamawiającego, będącego następstwem okoliczności leżących wyłącznie po stronie Zamawiającego.</w:t>
      </w:r>
    </w:p>
    <w:p w:rsidR="00944200" w:rsidRPr="00DA12B1" w:rsidRDefault="00944200" w:rsidP="00AD4F24">
      <w:pPr>
        <w:pStyle w:val="Tekstpodstawowy2"/>
        <w:spacing w:after="0" w:line="276" w:lineRule="auto"/>
        <w:jc w:val="both"/>
        <w:rPr>
          <w:rFonts w:ascii="Tahoma" w:hAnsi="Tahoma" w:cs="Tahoma"/>
          <w:sz w:val="22"/>
          <w:szCs w:val="22"/>
        </w:rPr>
      </w:pPr>
      <w:r w:rsidRPr="00DA12B1">
        <w:rPr>
          <w:rFonts w:ascii="Tahoma" w:hAnsi="Tahoma" w:cs="Tahoma"/>
          <w:sz w:val="22"/>
          <w:szCs w:val="22"/>
        </w:rPr>
        <w:t>Przedłużenie terminu wykonania robót nastąpi o czas nie dłuższy niż czas trwania danej przeszkody.</w:t>
      </w:r>
    </w:p>
    <w:p w:rsidR="00944200" w:rsidRPr="00DA12B1" w:rsidRDefault="00944200" w:rsidP="00AD4F24">
      <w:pPr>
        <w:pStyle w:val="Tekstpodstawowy2"/>
        <w:spacing w:after="0" w:line="276" w:lineRule="auto"/>
        <w:jc w:val="both"/>
        <w:rPr>
          <w:rFonts w:ascii="Tahoma" w:hAnsi="Tahoma" w:cs="Tahoma"/>
          <w:sz w:val="22"/>
          <w:szCs w:val="22"/>
        </w:rPr>
      </w:pPr>
      <w:r w:rsidRPr="00DA12B1">
        <w:rPr>
          <w:rFonts w:ascii="Tahoma" w:hAnsi="Tahoma" w:cs="Tahoma"/>
          <w:sz w:val="22"/>
          <w:szCs w:val="22"/>
        </w:rPr>
        <w:t>2.3. Zamawiający przewiduje możliwość zmiany wynagrodzenia zgodnie ze zmianą stawek podatku VAT w drodze pisemnego aneksu do umowy wymagającego zgody Zamawiającego, w następujących sytuacjach:</w:t>
      </w:r>
    </w:p>
    <w:p w:rsidR="00944200" w:rsidRPr="00DA12B1" w:rsidRDefault="00944200" w:rsidP="00AD4F24">
      <w:pPr>
        <w:pStyle w:val="Tekstpodstawowy2"/>
        <w:numPr>
          <w:ilvl w:val="1"/>
          <w:numId w:val="22"/>
        </w:numPr>
        <w:tabs>
          <w:tab w:val="left" w:pos="284"/>
        </w:tabs>
        <w:spacing w:after="0" w:line="276" w:lineRule="auto"/>
        <w:ind w:left="0" w:firstLine="0"/>
        <w:jc w:val="both"/>
        <w:rPr>
          <w:rFonts w:ascii="Tahoma" w:hAnsi="Tahoma" w:cs="Tahoma"/>
          <w:sz w:val="22"/>
          <w:szCs w:val="22"/>
        </w:rPr>
      </w:pPr>
      <w:r w:rsidRPr="00DA12B1">
        <w:rPr>
          <w:rFonts w:ascii="Tahoma" w:hAnsi="Tahoma" w:cs="Tahoma"/>
          <w:sz w:val="22"/>
          <w:szCs w:val="22"/>
        </w:rPr>
        <w:t xml:space="preserve">jeśli zmiana stawki podatku VAT będzie powodować zwiększenie kosztów wykonania ze strony Wykonawcy, Zamawiający przewiduje możliwość zwiększenia wynagrodzenia </w:t>
      </w:r>
      <w:r w:rsidR="00A6202C" w:rsidRPr="00DA12B1">
        <w:rPr>
          <w:rFonts w:ascii="Tahoma" w:hAnsi="Tahoma" w:cs="Tahoma"/>
          <w:sz w:val="22"/>
          <w:szCs w:val="22"/>
        </w:rPr>
        <w:br/>
      </w:r>
      <w:r w:rsidRPr="00DA12B1">
        <w:rPr>
          <w:rFonts w:ascii="Tahoma" w:hAnsi="Tahoma" w:cs="Tahoma"/>
          <w:sz w:val="22"/>
          <w:szCs w:val="22"/>
        </w:rPr>
        <w:t>w części objętej nową stawką VAT stosownie do jej wzrostu;</w:t>
      </w:r>
    </w:p>
    <w:p w:rsidR="00944200" w:rsidRPr="00DA12B1" w:rsidRDefault="00944200" w:rsidP="00AD4F24">
      <w:pPr>
        <w:pStyle w:val="Tekstpodstawowy2"/>
        <w:numPr>
          <w:ilvl w:val="1"/>
          <w:numId w:val="22"/>
        </w:numPr>
        <w:tabs>
          <w:tab w:val="left" w:pos="284"/>
        </w:tabs>
        <w:spacing w:after="0" w:line="276" w:lineRule="auto"/>
        <w:ind w:left="0" w:firstLine="0"/>
        <w:jc w:val="both"/>
        <w:rPr>
          <w:rFonts w:ascii="Tahoma" w:hAnsi="Tahoma" w:cs="Tahoma"/>
          <w:sz w:val="22"/>
          <w:szCs w:val="22"/>
        </w:rPr>
      </w:pPr>
      <w:r w:rsidRPr="00DA12B1">
        <w:rPr>
          <w:rFonts w:ascii="Tahoma" w:hAnsi="Tahoma" w:cs="Tahoma"/>
          <w:sz w:val="22"/>
          <w:szCs w:val="22"/>
        </w:rPr>
        <w:t xml:space="preserve">jeśli zmiana stawki VAT będzie powodować zmniejszenie kosztów wykonania umowy po stronie Wykonawcy, Zamawiający przewiduje możliwość zmniejszenia wynagrodzenia </w:t>
      </w:r>
      <w:r w:rsidR="00A6202C" w:rsidRPr="00DA12B1">
        <w:rPr>
          <w:rFonts w:ascii="Tahoma" w:hAnsi="Tahoma" w:cs="Tahoma"/>
          <w:sz w:val="22"/>
          <w:szCs w:val="22"/>
        </w:rPr>
        <w:br/>
      </w:r>
      <w:r w:rsidRPr="00DA12B1">
        <w:rPr>
          <w:rFonts w:ascii="Tahoma" w:hAnsi="Tahoma" w:cs="Tahoma"/>
          <w:sz w:val="22"/>
          <w:szCs w:val="22"/>
        </w:rPr>
        <w:t>w części objętej nową stawką VAT stosownie do jej zmniejszenia;</w:t>
      </w:r>
    </w:p>
    <w:p w:rsidR="00944200" w:rsidRPr="00DA12B1" w:rsidRDefault="00944200" w:rsidP="00AD4F24">
      <w:pPr>
        <w:pStyle w:val="Tekstpodstawowy2"/>
        <w:numPr>
          <w:ilvl w:val="1"/>
          <w:numId w:val="22"/>
        </w:numPr>
        <w:tabs>
          <w:tab w:val="left" w:pos="284"/>
        </w:tabs>
        <w:spacing w:after="0" w:line="276" w:lineRule="auto"/>
        <w:ind w:left="0" w:firstLine="0"/>
        <w:jc w:val="both"/>
        <w:rPr>
          <w:rFonts w:ascii="Tahoma" w:hAnsi="Tahoma" w:cs="Tahoma"/>
          <w:sz w:val="22"/>
          <w:szCs w:val="22"/>
        </w:rPr>
      </w:pPr>
      <w:r w:rsidRPr="00DA12B1">
        <w:rPr>
          <w:rFonts w:ascii="Tahoma" w:hAnsi="Tahoma" w:cs="Tahoma"/>
          <w:sz w:val="22"/>
          <w:szCs w:val="22"/>
        </w:rPr>
        <w:t>w wypadku rezygnacji przez Zamawiającego z realizacji części przedmiotu umowy wynagrodzenie przysługujące Wykonawcy zostanie pomniejszone stosownie do zmniejszonego zakresu robót.</w:t>
      </w:r>
    </w:p>
    <w:p w:rsidR="00944200" w:rsidRPr="00DA12B1" w:rsidRDefault="00944200" w:rsidP="00AD4F24">
      <w:pPr>
        <w:pStyle w:val="Tekstpodstawowy2"/>
        <w:spacing w:after="0" w:line="276" w:lineRule="auto"/>
        <w:jc w:val="both"/>
        <w:rPr>
          <w:rFonts w:ascii="Tahoma" w:hAnsi="Tahoma" w:cs="Tahoma"/>
          <w:sz w:val="22"/>
          <w:szCs w:val="22"/>
        </w:rPr>
      </w:pPr>
      <w:r w:rsidRPr="00DA12B1">
        <w:rPr>
          <w:rFonts w:ascii="Tahoma" w:hAnsi="Tahoma" w:cs="Tahoma"/>
          <w:sz w:val="22"/>
          <w:szCs w:val="22"/>
        </w:rPr>
        <w:t>2.</w:t>
      </w:r>
      <w:r w:rsidR="00C57F13" w:rsidRPr="00DA12B1">
        <w:rPr>
          <w:rFonts w:ascii="Tahoma" w:hAnsi="Tahoma" w:cs="Tahoma"/>
          <w:sz w:val="22"/>
          <w:szCs w:val="22"/>
        </w:rPr>
        <w:t>4</w:t>
      </w:r>
      <w:r w:rsidRPr="00DA12B1">
        <w:rPr>
          <w:rFonts w:ascii="Tahoma" w:hAnsi="Tahoma" w:cs="Tahoma"/>
          <w:sz w:val="22"/>
          <w:szCs w:val="22"/>
        </w:rPr>
        <w:t>. Zmiana umowy nastąpić może z inicjatywy Zamawiającego albo Wykonawcy poprzez przedstawienie drugiej stronie propozycji zmian w formie pisemnej, które powinny zawierać:</w:t>
      </w:r>
    </w:p>
    <w:p w:rsidR="00A6202C" w:rsidRPr="00DA12B1" w:rsidRDefault="00944200" w:rsidP="00AD4F24">
      <w:pPr>
        <w:pStyle w:val="Tekstpodstawowy2"/>
        <w:numPr>
          <w:ilvl w:val="0"/>
          <w:numId w:val="30"/>
        </w:numPr>
        <w:tabs>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opis zmiany;</w:t>
      </w:r>
    </w:p>
    <w:p w:rsidR="00A6202C" w:rsidRPr="00DA12B1" w:rsidRDefault="00944200" w:rsidP="00AD4F24">
      <w:pPr>
        <w:pStyle w:val="Tekstpodstawowy2"/>
        <w:numPr>
          <w:ilvl w:val="0"/>
          <w:numId w:val="30"/>
        </w:numPr>
        <w:tabs>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lastRenderedPageBreak/>
        <w:t>uzasadnienie zmiany;</w:t>
      </w:r>
    </w:p>
    <w:p w:rsidR="00A6202C" w:rsidRPr="00DA12B1" w:rsidRDefault="00944200" w:rsidP="00AD4F24">
      <w:pPr>
        <w:pStyle w:val="Tekstpodstawowy2"/>
        <w:numPr>
          <w:ilvl w:val="0"/>
          <w:numId w:val="30"/>
        </w:numPr>
        <w:tabs>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koszt zmiany oraz jego wpływ na wysokość wynagrodzenia;</w:t>
      </w:r>
    </w:p>
    <w:p w:rsidR="00944200" w:rsidRPr="00DA12B1" w:rsidRDefault="00944200" w:rsidP="00AD4F24">
      <w:pPr>
        <w:pStyle w:val="Tekstpodstawowy2"/>
        <w:numPr>
          <w:ilvl w:val="0"/>
          <w:numId w:val="30"/>
        </w:numPr>
        <w:tabs>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czas wykonania zobowiązania w części wynikającej ze zmiany oraz wpływ zmiany na termin wykonania umowy.</w:t>
      </w:r>
    </w:p>
    <w:p w:rsidR="003B468C" w:rsidRDefault="00944200" w:rsidP="00B36511">
      <w:pPr>
        <w:pStyle w:val="Tekstpodstawowy2"/>
        <w:spacing w:after="0" w:line="276" w:lineRule="auto"/>
        <w:jc w:val="both"/>
        <w:rPr>
          <w:rFonts w:ascii="Tahoma" w:hAnsi="Tahoma" w:cs="Tahoma"/>
          <w:sz w:val="22"/>
          <w:szCs w:val="22"/>
        </w:rPr>
      </w:pPr>
      <w:r w:rsidRPr="00DA12B1">
        <w:rPr>
          <w:rFonts w:ascii="Tahoma" w:hAnsi="Tahoma" w:cs="Tahoma"/>
          <w:sz w:val="22"/>
          <w:szCs w:val="22"/>
        </w:rPr>
        <w:t>2.</w:t>
      </w:r>
      <w:r w:rsidR="00C57F13" w:rsidRPr="00DA12B1">
        <w:rPr>
          <w:rFonts w:ascii="Tahoma" w:hAnsi="Tahoma" w:cs="Tahoma"/>
          <w:sz w:val="22"/>
          <w:szCs w:val="22"/>
        </w:rPr>
        <w:t>5</w:t>
      </w:r>
      <w:r w:rsidRPr="00DA12B1">
        <w:rPr>
          <w:rFonts w:ascii="Tahoma" w:hAnsi="Tahoma" w:cs="Tahoma"/>
          <w:sz w:val="22"/>
          <w:szCs w:val="22"/>
        </w:rPr>
        <w:t xml:space="preserve">. Warunkiem wprowadzenia zmian do zawartej umowy będzie potwierdzenie przez Komisję powołaną przez Zamawiającego powstałych okoliczności w formie opisowej </w:t>
      </w:r>
      <w:r w:rsidRPr="00DA12B1">
        <w:rPr>
          <w:rFonts w:ascii="Tahoma" w:hAnsi="Tahoma" w:cs="Tahoma"/>
          <w:sz w:val="22"/>
          <w:szCs w:val="22"/>
        </w:rPr>
        <w:br/>
        <w:t>i właściwie umotywowane – protokół wraz z uzasadnieniem oraz akceptacja przez Zamawiającego i Inspektora nadzoru wprowadzenia danej zmiany.</w:t>
      </w:r>
    </w:p>
    <w:p w:rsidR="00944200" w:rsidRPr="00DA12B1" w:rsidRDefault="00944200" w:rsidP="00AD4F24">
      <w:pPr>
        <w:pStyle w:val="Tekstpodstawowy2"/>
        <w:spacing w:line="276" w:lineRule="auto"/>
        <w:jc w:val="center"/>
        <w:rPr>
          <w:rFonts w:ascii="Tahoma" w:hAnsi="Tahoma" w:cs="Tahoma"/>
          <w:sz w:val="22"/>
          <w:szCs w:val="22"/>
        </w:rPr>
      </w:pPr>
      <w:r w:rsidRPr="00DA12B1">
        <w:rPr>
          <w:rFonts w:ascii="Tahoma" w:hAnsi="Tahoma" w:cs="Tahoma"/>
          <w:sz w:val="22"/>
          <w:szCs w:val="22"/>
        </w:rPr>
        <w:t>§ 15.</w:t>
      </w:r>
    </w:p>
    <w:p w:rsidR="00944200" w:rsidRPr="00DA12B1" w:rsidRDefault="00944200" w:rsidP="00AD4F24">
      <w:pPr>
        <w:pStyle w:val="Tekstpodstawowy2"/>
        <w:tabs>
          <w:tab w:val="left" w:pos="708"/>
        </w:tabs>
        <w:spacing w:after="0" w:line="276" w:lineRule="auto"/>
        <w:jc w:val="both"/>
        <w:rPr>
          <w:rFonts w:ascii="Tahoma" w:hAnsi="Tahoma" w:cs="Tahoma"/>
          <w:sz w:val="22"/>
          <w:szCs w:val="22"/>
        </w:rPr>
      </w:pPr>
      <w:r w:rsidRPr="00DA12B1">
        <w:rPr>
          <w:rFonts w:ascii="Tahoma" w:hAnsi="Tahoma" w:cs="Tahoma"/>
          <w:sz w:val="22"/>
          <w:szCs w:val="22"/>
        </w:rPr>
        <w:t xml:space="preserve">1. Jeżeli rozpoczęcie, realizacja lub zakończenie poszczególnych części lub całości przedmiotu umowy opóźnia się z winy Wykonawcy albo jeżeli przedmiot umowy jest wykonywany </w:t>
      </w:r>
      <w:r w:rsidR="00E94B0E" w:rsidRPr="00DA12B1">
        <w:rPr>
          <w:rFonts w:ascii="Tahoma" w:hAnsi="Tahoma" w:cs="Tahoma"/>
          <w:sz w:val="22"/>
          <w:szCs w:val="22"/>
        </w:rPr>
        <w:br/>
      </w:r>
      <w:r w:rsidRPr="00DA12B1">
        <w:rPr>
          <w:rFonts w:ascii="Tahoma" w:hAnsi="Tahoma" w:cs="Tahoma"/>
          <w:sz w:val="22"/>
          <w:szCs w:val="22"/>
        </w:rPr>
        <w:t>w sposób wadliwy lub sprzeczny z umową, Zamawiający może od umowy odstąpić lub powierzyć poprawienie lub dalsze wykonanie przedmiotu umowy innej osobie na koszt Wykonawcy.</w:t>
      </w:r>
    </w:p>
    <w:p w:rsidR="00944200" w:rsidRPr="00DA12B1" w:rsidRDefault="00944200" w:rsidP="00AD4F24">
      <w:pPr>
        <w:pStyle w:val="Tekstpodstawowy2"/>
        <w:tabs>
          <w:tab w:val="left" w:pos="708"/>
        </w:tabs>
        <w:spacing w:after="0" w:line="276" w:lineRule="auto"/>
        <w:jc w:val="both"/>
        <w:rPr>
          <w:rFonts w:ascii="Tahoma" w:hAnsi="Tahoma" w:cs="Tahoma"/>
          <w:sz w:val="22"/>
          <w:szCs w:val="22"/>
        </w:rPr>
      </w:pPr>
      <w:r w:rsidRPr="00DA12B1">
        <w:rPr>
          <w:rFonts w:ascii="Tahoma" w:hAnsi="Tahoma" w:cs="Tahoma"/>
          <w:sz w:val="22"/>
          <w:szCs w:val="22"/>
        </w:rPr>
        <w:t>2. Zamawiający może odstąpić od umowy w szczególności w przypadku:</w:t>
      </w:r>
    </w:p>
    <w:p w:rsidR="00944200" w:rsidRPr="00DA12B1" w:rsidRDefault="00944200" w:rsidP="00AD4F24">
      <w:pPr>
        <w:pStyle w:val="Tekstpodstawowy2"/>
        <w:numPr>
          <w:ilvl w:val="1"/>
          <w:numId w:val="32"/>
        </w:numPr>
        <w:tabs>
          <w:tab w:val="left" w:pos="0"/>
          <w:tab w:val="left" w:pos="426"/>
        </w:tabs>
        <w:spacing w:after="0" w:line="276" w:lineRule="auto"/>
        <w:jc w:val="both"/>
        <w:rPr>
          <w:rFonts w:ascii="Tahoma" w:hAnsi="Tahoma" w:cs="Tahoma"/>
          <w:sz w:val="22"/>
          <w:szCs w:val="22"/>
        </w:rPr>
      </w:pPr>
      <w:r w:rsidRPr="00DA12B1">
        <w:rPr>
          <w:rFonts w:ascii="Tahoma" w:hAnsi="Tahoma" w:cs="Tahoma"/>
          <w:sz w:val="22"/>
          <w:szCs w:val="22"/>
        </w:rPr>
        <w:t>złożenia wobec Wykonawcy wniosku o ogłoszenie jego upadłości,</w:t>
      </w:r>
    </w:p>
    <w:p w:rsidR="00944200" w:rsidRPr="00DA12B1" w:rsidRDefault="00944200" w:rsidP="00AD4F24">
      <w:pPr>
        <w:pStyle w:val="Tekstpodstawowy2"/>
        <w:numPr>
          <w:ilvl w:val="1"/>
          <w:numId w:val="32"/>
        </w:numPr>
        <w:tabs>
          <w:tab w:val="left" w:pos="0"/>
          <w:tab w:val="left" w:pos="284"/>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 xml:space="preserve">przystąpienia przez Wykonawcę do likwidacji swej firmy, również w razie likwidacji </w:t>
      </w:r>
      <w:r w:rsidR="00E94B0E" w:rsidRPr="00DA12B1">
        <w:rPr>
          <w:rFonts w:ascii="Tahoma" w:hAnsi="Tahoma" w:cs="Tahoma"/>
          <w:sz w:val="22"/>
          <w:szCs w:val="22"/>
        </w:rPr>
        <w:br/>
      </w:r>
      <w:r w:rsidRPr="00DA12B1">
        <w:rPr>
          <w:rFonts w:ascii="Tahoma" w:hAnsi="Tahoma" w:cs="Tahoma"/>
          <w:sz w:val="22"/>
          <w:szCs w:val="22"/>
        </w:rPr>
        <w:t>w celu przekształcenia lub restrukturyzacji,</w:t>
      </w:r>
    </w:p>
    <w:p w:rsidR="00944200" w:rsidRPr="00DA12B1" w:rsidRDefault="00944200" w:rsidP="00AD4F24">
      <w:pPr>
        <w:pStyle w:val="Tekstpodstawowy2"/>
        <w:numPr>
          <w:ilvl w:val="1"/>
          <w:numId w:val="32"/>
        </w:numPr>
        <w:tabs>
          <w:tab w:val="left" w:pos="0"/>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 xml:space="preserve">zaniechania realizacji umowy przez Wykonawcę, a w szczególności w razie przerwania wykonywania robót z przyczyn niezależnych od Zamawiającego na okres dłuższy niż </w:t>
      </w:r>
      <w:r w:rsidR="00945C6D" w:rsidRPr="00945C6D">
        <w:rPr>
          <w:rFonts w:ascii="Tahoma" w:hAnsi="Tahoma" w:cs="Tahoma"/>
          <w:sz w:val="22"/>
          <w:szCs w:val="22"/>
        </w:rPr>
        <w:t>3</w:t>
      </w:r>
      <w:r w:rsidRPr="00945C6D">
        <w:rPr>
          <w:rFonts w:ascii="Tahoma" w:hAnsi="Tahoma" w:cs="Tahoma"/>
          <w:sz w:val="22"/>
          <w:szCs w:val="22"/>
        </w:rPr>
        <w:t xml:space="preserve"> dni,</w:t>
      </w:r>
    </w:p>
    <w:p w:rsidR="00944200" w:rsidRPr="00DA12B1" w:rsidRDefault="00944200" w:rsidP="00AD4F24">
      <w:pPr>
        <w:pStyle w:val="Tekstpodstawowy2"/>
        <w:numPr>
          <w:ilvl w:val="1"/>
          <w:numId w:val="32"/>
        </w:numPr>
        <w:tabs>
          <w:tab w:val="left" w:pos="0"/>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 xml:space="preserve">nie rozpoczęcia przez Wykonawcę realizacji robót objętych niniejszą umową przez okres </w:t>
      </w:r>
      <w:r w:rsidR="00945C6D" w:rsidRPr="00945C6D">
        <w:rPr>
          <w:rFonts w:ascii="Tahoma" w:hAnsi="Tahoma" w:cs="Tahoma"/>
          <w:sz w:val="22"/>
          <w:szCs w:val="22"/>
        </w:rPr>
        <w:t>3</w:t>
      </w:r>
      <w:r w:rsidRPr="00945C6D">
        <w:rPr>
          <w:rFonts w:ascii="Tahoma" w:hAnsi="Tahoma" w:cs="Tahoma"/>
          <w:sz w:val="22"/>
          <w:szCs w:val="22"/>
        </w:rPr>
        <w:t xml:space="preserve"> dni</w:t>
      </w:r>
      <w:r w:rsidRPr="00DA12B1">
        <w:rPr>
          <w:rFonts w:ascii="Tahoma" w:hAnsi="Tahoma" w:cs="Tahoma"/>
          <w:sz w:val="22"/>
          <w:szCs w:val="22"/>
        </w:rPr>
        <w:t xml:space="preserve"> od dnia przekazania placu budowy;</w:t>
      </w:r>
    </w:p>
    <w:p w:rsidR="00944200" w:rsidRPr="00DA12B1" w:rsidRDefault="00944200" w:rsidP="00AD4F24">
      <w:pPr>
        <w:pStyle w:val="Tekstpodstawowy2"/>
        <w:numPr>
          <w:ilvl w:val="1"/>
          <w:numId w:val="32"/>
        </w:numPr>
        <w:tabs>
          <w:tab w:val="left" w:pos="0"/>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naruszenia Umowy przez Wykonawcę i nie usunięcia skutków tego naruszenia mimo dodatkowego wezwania przez Zamawiającego;</w:t>
      </w:r>
    </w:p>
    <w:p w:rsidR="00944200" w:rsidRPr="00DA12B1" w:rsidRDefault="00944200" w:rsidP="00AD4F24">
      <w:pPr>
        <w:pStyle w:val="Tekstpodstawowy2"/>
        <w:numPr>
          <w:ilvl w:val="1"/>
          <w:numId w:val="32"/>
        </w:numPr>
        <w:tabs>
          <w:tab w:val="left" w:pos="0"/>
          <w:tab w:val="left" w:pos="426"/>
        </w:tabs>
        <w:spacing w:after="0" w:line="276" w:lineRule="auto"/>
        <w:ind w:left="0" w:firstLine="0"/>
        <w:jc w:val="both"/>
        <w:rPr>
          <w:rFonts w:ascii="Tahoma" w:hAnsi="Tahoma" w:cs="Tahoma"/>
          <w:sz w:val="22"/>
          <w:szCs w:val="22"/>
        </w:rPr>
      </w:pPr>
      <w:r w:rsidRPr="00DA12B1">
        <w:rPr>
          <w:rFonts w:ascii="Tahoma" w:hAnsi="Tahoma" w:cs="Tahoma"/>
          <w:sz w:val="22"/>
          <w:szCs w:val="22"/>
        </w:rPr>
        <w:t>innych sytuacjach przewidzianych w niniejszej umowie.</w:t>
      </w:r>
    </w:p>
    <w:p w:rsidR="00944200" w:rsidRPr="00DA12B1" w:rsidRDefault="00944200" w:rsidP="00AD4F24">
      <w:pPr>
        <w:pStyle w:val="Tekstpodstawowy2"/>
        <w:tabs>
          <w:tab w:val="left" w:pos="708"/>
        </w:tabs>
        <w:spacing w:after="0" w:line="276" w:lineRule="auto"/>
        <w:jc w:val="both"/>
        <w:rPr>
          <w:rFonts w:ascii="Tahoma" w:hAnsi="Tahoma" w:cs="Tahoma"/>
          <w:sz w:val="22"/>
          <w:szCs w:val="22"/>
        </w:rPr>
      </w:pPr>
      <w:r w:rsidRPr="00DA12B1">
        <w:rPr>
          <w:rFonts w:ascii="Tahoma" w:hAnsi="Tahoma" w:cs="Tahoma"/>
          <w:sz w:val="22"/>
          <w:szCs w:val="22"/>
        </w:rPr>
        <w:t>3. Odstąpienie od umowy następuje poprzez pisemne oświadczenie Zamawiającego. W razie odstąpienia od umowy przez Zamawiającego Wykonawca ma obowiązek natychmiastowego wstrzymania realizac</w:t>
      </w:r>
      <w:r w:rsidR="009238A5" w:rsidRPr="00DA12B1">
        <w:rPr>
          <w:rFonts w:ascii="Tahoma" w:hAnsi="Tahoma" w:cs="Tahoma"/>
          <w:sz w:val="22"/>
          <w:szCs w:val="22"/>
        </w:rPr>
        <w:t>ji robót nie zakończonych robót</w:t>
      </w:r>
      <w:r w:rsidRPr="00DA12B1">
        <w:rPr>
          <w:rFonts w:ascii="Tahoma" w:hAnsi="Tahoma" w:cs="Tahoma"/>
          <w:sz w:val="22"/>
          <w:szCs w:val="22"/>
        </w:rPr>
        <w:t xml:space="preserve"> i zabezpieczenia przedmiotu umowy na koszt Strony, z przyczyn których nastąpiło odstąpienie, o ile Zamawiający zleci takie zabezpieczenie.</w:t>
      </w:r>
    </w:p>
    <w:p w:rsidR="00944200" w:rsidRPr="00DA12B1" w:rsidRDefault="00944200" w:rsidP="00AD4F24">
      <w:pPr>
        <w:pStyle w:val="Tekstpodstawowy2"/>
        <w:tabs>
          <w:tab w:val="left" w:pos="708"/>
        </w:tabs>
        <w:spacing w:after="0" w:line="276" w:lineRule="auto"/>
        <w:jc w:val="both"/>
        <w:rPr>
          <w:rFonts w:ascii="Tahoma" w:hAnsi="Tahoma" w:cs="Tahoma"/>
          <w:sz w:val="22"/>
          <w:szCs w:val="22"/>
        </w:rPr>
      </w:pPr>
      <w:r w:rsidRPr="00DA12B1">
        <w:rPr>
          <w:rFonts w:ascii="Tahoma" w:hAnsi="Tahoma" w:cs="Tahoma"/>
          <w:sz w:val="22"/>
          <w:szCs w:val="22"/>
        </w:rPr>
        <w:t>4. W razie odstąpienia od umowy z przyczyn wymienionych w ust. 1 lub 2 Wykonawca jest zobowiązany, w terminie 7 dni od pisemnego powiadomienia go o odstąpieniu przez Zamawiającego od umowy, do:</w:t>
      </w:r>
    </w:p>
    <w:p w:rsidR="00944200" w:rsidRPr="00DA12B1" w:rsidRDefault="004674F2" w:rsidP="00AD4F24">
      <w:pPr>
        <w:pStyle w:val="Tekstpodstawowy2"/>
        <w:tabs>
          <w:tab w:val="left" w:pos="0"/>
        </w:tabs>
        <w:spacing w:after="0" w:line="276" w:lineRule="auto"/>
        <w:jc w:val="both"/>
        <w:rPr>
          <w:rFonts w:ascii="Tahoma" w:hAnsi="Tahoma" w:cs="Tahoma"/>
          <w:sz w:val="22"/>
          <w:szCs w:val="22"/>
        </w:rPr>
      </w:pPr>
      <w:r w:rsidRPr="00DA12B1">
        <w:rPr>
          <w:rFonts w:ascii="Tahoma" w:hAnsi="Tahoma" w:cs="Tahoma"/>
          <w:sz w:val="22"/>
          <w:szCs w:val="22"/>
        </w:rPr>
        <w:t>4.1</w:t>
      </w:r>
      <w:r w:rsidR="00944200" w:rsidRPr="00DA12B1">
        <w:rPr>
          <w:rFonts w:ascii="Tahoma" w:hAnsi="Tahoma" w:cs="Tahoma"/>
          <w:sz w:val="22"/>
          <w:szCs w:val="22"/>
        </w:rPr>
        <w:t xml:space="preserve"> sporządzenia inwentaryzacji robót przy udziale Zamawiającego,</w:t>
      </w:r>
    </w:p>
    <w:p w:rsidR="00944200" w:rsidRPr="00DA12B1" w:rsidRDefault="004674F2" w:rsidP="00AD4F24">
      <w:pPr>
        <w:pStyle w:val="Tekstpodstawowy2"/>
        <w:tabs>
          <w:tab w:val="left" w:pos="0"/>
        </w:tabs>
        <w:spacing w:after="0" w:line="276" w:lineRule="auto"/>
        <w:jc w:val="both"/>
        <w:rPr>
          <w:rFonts w:ascii="Tahoma" w:hAnsi="Tahoma" w:cs="Tahoma"/>
          <w:sz w:val="22"/>
          <w:szCs w:val="22"/>
        </w:rPr>
      </w:pPr>
      <w:r w:rsidRPr="00DA12B1">
        <w:rPr>
          <w:rFonts w:ascii="Tahoma" w:hAnsi="Tahoma" w:cs="Tahoma"/>
          <w:sz w:val="22"/>
          <w:szCs w:val="22"/>
        </w:rPr>
        <w:t>4.2</w:t>
      </w:r>
      <w:r w:rsidR="00944200" w:rsidRPr="00DA12B1">
        <w:rPr>
          <w:rFonts w:ascii="Tahoma" w:hAnsi="Tahoma" w:cs="Tahoma"/>
          <w:sz w:val="22"/>
          <w:szCs w:val="22"/>
        </w:rPr>
        <w:t xml:space="preserve"> przekazania placu budowy,</w:t>
      </w:r>
    </w:p>
    <w:p w:rsidR="00944200" w:rsidRPr="00DA12B1" w:rsidRDefault="004674F2" w:rsidP="00AD4F24">
      <w:pPr>
        <w:pStyle w:val="Tekstpodstawowy2"/>
        <w:tabs>
          <w:tab w:val="left" w:pos="0"/>
        </w:tabs>
        <w:spacing w:after="0" w:line="276" w:lineRule="auto"/>
        <w:jc w:val="both"/>
        <w:rPr>
          <w:rFonts w:ascii="Tahoma" w:hAnsi="Tahoma" w:cs="Tahoma"/>
          <w:sz w:val="22"/>
          <w:szCs w:val="22"/>
        </w:rPr>
      </w:pPr>
      <w:r w:rsidRPr="00DA12B1">
        <w:rPr>
          <w:rFonts w:ascii="Tahoma" w:hAnsi="Tahoma" w:cs="Tahoma"/>
          <w:sz w:val="22"/>
          <w:szCs w:val="22"/>
        </w:rPr>
        <w:t>4.3</w:t>
      </w:r>
      <w:r w:rsidR="00944200" w:rsidRPr="00DA12B1">
        <w:rPr>
          <w:rFonts w:ascii="Tahoma" w:hAnsi="Tahoma" w:cs="Tahoma"/>
          <w:sz w:val="22"/>
          <w:szCs w:val="22"/>
        </w:rPr>
        <w:t xml:space="preserve"> zapłaty kar umownych określonych na podstawie niniejszej Umowy, co nie pozbawia Zamawiającego prawa dochodzenia odszkodowania na zasadach ogólnych, jeśli kara umowna nie pokryje wyrządzonej mu szkody.</w:t>
      </w:r>
    </w:p>
    <w:p w:rsidR="00944200" w:rsidRPr="00DA12B1" w:rsidRDefault="00944200" w:rsidP="00AD4F24">
      <w:pPr>
        <w:pStyle w:val="Tekstpodstawowy2"/>
        <w:tabs>
          <w:tab w:val="left" w:pos="708"/>
        </w:tabs>
        <w:spacing w:after="0" w:line="276" w:lineRule="auto"/>
        <w:jc w:val="both"/>
        <w:rPr>
          <w:rFonts w:ascii="Tahoma" w:hAnsi="Tahoma" w:cs="Tahoma"/>
          <w:sz w:val="22"/>
          <w:szCs w:val="22"/>
        </w:rPr>
      </w:pPr>
      <w:r w:rsidRPr="00DA12B1">
        <w:rPr>
          <w:rFonts w:ascii="Tahoma" w:hAnsi="Tahoma" w:cs="Tahoma"/>
          <w:sz w:val="22"/>
          <w:szCs w:val="22"/>
        </w:rPr>
        <w:t xml:space="preserve">5. W razie nie wywiązania się przez Wykonawcę w przewidzianym w umowie terminie </w:t>
      </w:r>
      <w:r w:rsidR="009238A5" w:rsidRPr="00DA12B1">
        <w:rPr>
          <w:rFonts w:ascii="Tahoma" w:hAnsi="Tahoma" w:cs="Tahoma"/>
          <w:sz w:val="22"/>
          <w:szCs w:val="22"/>
        </w:rPr>
        <w:br/>
      </w:r>
      <w:r w:rsidRPr="00DA12B1">
        <w:rPr>
          <w:rFonts w:ascii="Tahoma" w:hAnsi="Tahoma" w:cs="Tahoma"/>
          <w:sz w:val="22"/>
          <w:szCs w:val="22"/>
        </w:rPr>
        <w:t xml:space="preserve">z obowiązków wymienionych w ust. 4 </w:t>
      </w:r>
      <w:proofErr w:type="spellStart"/>
      <w:r w:rsidRPr="00DA12B1">
        <w:rPr>
          <w:rFonts w:ascii="Tahoma" w:hAnsi="Tahoma" w:cs="Tahoma"/>
          <w:sz w:val="22"/>
          <w:szCs w:val="22"/>
        </w:rPr>
        <w:t>pkt</w:t>
      </w:r>
      <w:proofErr w:type="spellEnd"/>
      <w:r w:rsidRPr="00DA12B1">
        <w:rPr>
          <w:rFonts w:ascii="Tahoma" w:hAnsi="Tahoma" w:cs="Tahoma"/>
          <w:sz w:val="22"/>
          <w:szCs w:val="22"/>
        </w:rPr>
        <w:t xml:space="preserve"> 1 lub 2 niniejszej umowy, Zamawiający ma prawo </w:t>
      </w:r>
      <w:r w:rsidRPr="00DA12B1">
        <w:rPr>
          <w:rFonts w:ascii="Tahoma" w:hAnsi="Tahoma" w:cs="Tahoma"/>
          <w:sz w:val="22"/>
          <w:szCs w:val="22"/>
        </w:rPr>
        <w:lastRenderedPageBreak/>
        <w:t xml:space="preserve">sporządzić jednostronnie i na koszt Wykonawcy inwentaryzację robót wraz </w:t>
      </w:r>
      <w:r w:rsidRPr="00DA12B1">
        <w:rPr>
          <w:rFonts w:ascii="Tahoma" w:hAnsi="Tahoma" w:cs="Tahoma"/>
          <w:sz w:val="22"/>
          <w:szCs w:val="22"/>
        </w:rPr>
        <w:br/>
        <w:t>z protokołem przekazania terenu budowy, zawiadamiając o tym na piśmie Wykonawcę, jak</w:t>
      </w:r>
      <w:r w:rsidR="009238A5" w:rsidRPr="00DA12B1">
        <w:rPr>
          <w:rFonts w:ascii="Tahoma" w:hAnsi="Tahoma" w:cs="Tahoma"/>
          <w:sz w:val="22"/>
          <w:szCs w:val="22"/>
        </w:rPr>
        <w:br/>
      </w:r>
      <w:r w:rsidRPr="00DA12B1">
        <w:rPr>
          <w:rFonts w:ascii="Tahoma" w:hAnsi="Tahoma" w:cs="Tahoma"/>
          <w:sz w:val="22"/>
          <w:szCs w:val="22"/>
        </w:rPr>
        <w:t>i wprowadzić nowego Wykonawcę do dalszej realizacji robót na koszt dotychczasowego Wykonawcy. Zamawiający może wykorzystać w tym celu sprzęt i materiały znajdujące się na Placu Budowy, na koszt i odpowiedzialność Wykonawcy.</w:t>
      </w:r>
    </w:p>
    <w:p w:rsidR="00944200" w:rsidRPr="00DA12B1" w:rsidRDefault="00944200" w:rsidP="00AD4F24">
      <w:pPr>
        <w:pStyle w:val="Tekstpodstawowy2"/>
        <w:tabs>
          <w:tab w:val="left" w:pos="708"/>
        </w:tabs>
        <w:spacing w:after="0" w:line="276" w:lineRule="auto"/>
        <w:jc w:val="both"/>
        <w:rPr>
          <w:rFonts w:ascii="Tahoma" w:hAnsi="Tahoma" w:cs="Tahoma"/>
          <w:sz w:val="22"/>
          <w:szCs w:val="22"/>
        </w:rPr>
      </w:pPr>
      <w:r w:rsidRPr="00DA12B1">
        <w:rPr>
          <w:rFonts w:ascii="Tahoma" w:hAnsi="Tahoma" w:cs="Tahoma"/>
          <w:sz w:val="22"/>
          <w:szCs w:val="22"/>
        </w:rPr>
        <w:t xml:space="preserve">6. Jeżeli Zamawiający odstąpi od umowy z winy Wykonawcy, komisja powołana przez Zamawiającego sprawdzi zakres robót wykonanych przez Wykonawcę oraz ich wartość. Podstawą do wystawienia faktury przez Wykonawcę będzie w tym przypadku powiadomienie przez Zmawiającego o dokonaniu ostatecznego rozliczenia przedmiotu umowy z określeniem kwoty, jaka pozostała do uregulowania z tytułu wynagrodzenia za realizację prac określonych w protokole inwentaryzacji.  </w:t>
      </w:r>
    </w:p>
    <w:p w:rsidR="00944200" w:rsidRPr="00DA12B1" w:rsidRDefault="00944200" w:rsidP="00AD4F24">
      <w:pPr>
        <w:pStyle w:val="Tekstpodstawowy2"/>
        <w:tabs>
          <w:tab w:val="left" w:pos="708"/>
        </w:tabs>
        <w:spacing w:after="0" w:line="276" w:lineRule="auto"/>
        <w:jc w:val="both"/>
        <w:rPr>
          <w:rFonts w:ascii="Tahoma" w:hAnsi="Tahoma" w:cs="Tahoma"/>
          <w:sz w:val="22"/>
          <w:szCs w:val="22"/>
        </w:rPr>
      </w:pPr>
      <w:r w:rsidRPr="00DA12B1">
        <w:rPr>
          <w:rFonts w:ascii="Tahoma" w:hAnsi="Tahoma" w:cs="Tahoma"/>
          <w:sz w:val="22"/>
          <w:szCs w:val="22"/>
        </w:rPr>
        <w:t>7. Niezależnie od sytuacji określonych w ust. 1-6 powyżej, Zamawiający może odstąpić od umowy w razie wystąpienia istotnej zmiany okoliczności powodującej, ze wykonanie umowy nie leży w interesie publicznym, czego nie można było przewidzieć w chwili zawarcia umowy. Takie odstąpienie od umowy może nastąpić w terminie 30 dni licząc od powzięcia wiadomości o powyższych okolicznościach.</w:t>
      </w:r>
    </w:p>
    <w:p w:rsidR="005B526A" w:rsidRPr="000E2040" w:rsidRDefault="00944200" w:rsidP="00AD4F24">
      <w:pPr>
        <w:pStyle w:val="Tekstpodstawowy2"/>
        <w:spacing w:line="276" w:lineRule="auto"/>
        <w:jc w:val="both"/>
        <w:rPr>
          <w:rFonts w:ascii="Tahoma" w:hAnsi="Tahoma" w:cs="Tahoma"/>
          <w:sz w:val="22"/>
          <w:szCs w:val="22"/>
        </w:rPr>
      </w:pPr>
      <w:r w:rsidRPr="00DA12B1">
        <w:rPr>
          <w:rFonts w:ascii="Tahoma" w:hAnsi="Tahoma" w:cs="Tahoma"/>
          <w:sz w:val="22"/>
          <w:szCs w:val="22"/>
        </w:rPr>
        <w:t>8. W przypadku odstąpienia od umowy, o którym mowa w ust 7, Wykonawca ma prawo żądać wynagrodzenia należnego za roboty wykonywane do dnia odstąpienia od umowy.</w:t>
      </w:r>
    </w:p>
    <w:p w:rsidR="00944200" w:rsidRPr="00DA12B1" w:rsidRDefault="00944200" w:rsidP="00AD4F24">
      <w:pPr>
        <w:pStyle w:val="Tekstpodstawowy2"/>
        <w:spacing w:line="276" w:lineRule="auto"/>
        <w:jc w:val="center"/>
        <w:rPr>
          <w:rFonts w:ascii="Tahoma" w:hAnsi="Tahoma" w:cs="Tahoma"/>
          <w:sz w:val="22"/>
          <w:szCs w:val="22"/>
        </w:rPr>
      </w:pPr>
      <w:r w:rsidRPr="00DA12B1">
        <w:rPr>
          <w:rFonts w:ascii="Tahoma" w:hAnsi="Tahoma" w:cs="Tahoma"/>
          <w:sz w:val="22"/>
          <w:szCs w:val="22"/>
        </w:rPr>
        <w:t>§ 16.</w:t>
      </w:r>
    </w:p>
    <w:p w:rsidR="00944200" w:rsidRPr="00DA12B1" w:rsidRDefault="00944200" w:rsidP="00AD4F24">
      <w:pPr>
        <w:pStyle w:val="Tekstpodstawowy2"/>
        <w:spacing w:after="0" w:line="276" w:lineRule="auto"/>
        <w:rPr>
          <w:rFonts w:ascii="Tahoma" w:hAnsi="Tahoma" w:cs="Tahoma"/>
          <w:sz w:val="22"/>
          <w:szCs w:val="22"/>
        </w:rPr>
      </w:pPr>
      <w:r w:rsidRPr="00DA12B1">
        <w:rPr>
          <w:rFonts w:ascii="Tahoma" w:hAnsi="Tahoma" w:cs="Tahoma"/>
          <w:sz w:val="22"/>
          <w:szCs w:val="22"/>
        </w:rPr>
        <w:t>1. W sprawach nie uregulowanych niniejszą umową mają zastosowanie przepisy polskiego prawa.</w:t>
      </w:r>
    </w:p>
    <w:p w:rsidR="00944200" w:rsidRPr="00DA12B1" w:rsidRDefault="00944200" w:rsidP="00AD4F24">
      <w:pPr>
        <w:pStyle w:val="Tekstpodstawowy2"/>
        <w:tabs>
          <w:tab w:val="left" w:pos="0"/>
          <w:tab w:val="left" w:pos="284"/>
          <w:tab w:val="left" w:pos="426"/>
        </w:tabs>
        <w:spacing w:after="0" w:line="276" w:lineRule="auto"/>
        <w:jc w:val="both"/>
        <w:rPr>
          <w:rFonts w:ascii="Tahoma" w:hAnsi="Tahoma" w:cs="Tahoma"/>
          <w:sz w:val="22"/>
          <w:szCs w:val="22"/>
        </w:rPr>
      </w:pPr>
      <w:r w:rsidRPr="00DA12B1">
        <w:rPr>
          <w:rFonts w:ascii="Tahoma" w:hAnsi="Tahoma" w:cs="Tahoma"/>
          <w:sz w:val="22"/>
          <w:szCs w:val="22"/>
        </w:rPr>
        <w:t>2. Umowę sporządzono w trzech jednobrzmiących egzemplarzach, 2 egzemplarze dla Zamawiającego i  1 egzemplarz dla Wykonawcy.</w:t>
      </w:r>
    </w:p>
    <w:p w:rsidR="00944200" w:rsidRPr="00DA12B1" w:rsidRDefault="00944200" w:rsidP="00AD4F24">
      <w:pPr>
        <w:pStyle w:val="Tekstpodstawowy2"/>
        <w:spacing w:after="0" w:line="276" w:lineRule="auto"/>
        <w:jc w:val="both"/>
        <w:rPr>
          <w:rFonts w:ascii="Tahoma" w:hAnsi="Tahoma" w:cs="Tahoma"/>
          <w:sz w:val="22"/>
          <w:szCs w:val="22"/>
        </w:rPr>
      </w:pPr>
      <w:r w:rsidRPr="00DA12B1">
        <w:rPr>
          <w:rFonts w:ascii="Tahoma" w:hAnsi="Tahoma" w:cs="Tahoma"/>
          <w:sz w:val="22"/>
          <w:szCs w:val="22"/>
        </w:rPr>
        <w:t>3. Spory wynikłe na tle niniejszej umowy podlegają rozpoznaniu przez sąd właściwy miejscowo dla Zamawiającego.</w:t>
      </w:r>
    </w:p>
    <w:p w:rsidR="000E2040" w:rsidRDefault="00944200" w:rsidP="00AD4F24">
      <w:pPr>
        <w:pStyle w:val="Tekstpodstawowy2"/>
        <w:spacing w:after="0" w:line="276" w:lineRule="auto"/>
        <w:jc w:val="both"/>
        <w:rPr>
          <w:rFonts w:ascii="Tahoma" w:hAnsi="Tahoma" w:cs="Tahoma"/>
          <w:sz w:val="22"/>
          <w:szCs w:val="22"/>
        </w:rPr>
      </w:pPr>
      <w:r w:rsidRPr="00DA12B1">
        <w:rPr>
          <w:rFonts w:ascii="Tahoma" w:hAnsi="Tahoma" w:cs="Tahoma"/>
          <w:sz w:val="22"/>
          <w:szCs w:val="22"/>
        </w:rPr>
        <w:t>4. Przeniesienie przez Wykonawcę praw wynikających z umowy, w szczególności wierzytelności pieniężnych, wymaga uprzedni</w:t>
      </w:r>
      <w:r w:rsidR="006D50D0" w:rsidRPr="00DA12B1">
        <w:rPr>
          <w:rFonts w:ascii="Tahoma" w:hAnsi="Tahoma" w:cs="Tahoma"/>
          <w:sz w:val="22"/>
          <w:szCs w:val="22"/>
        </w:rPr>
        <w:t>ej pisemnej zgody Zamawiającego pod rygorem nieważności.</w:t>
      </w:r>
    </w:p>
    <w:p w:rsidR="006D1195" w:rsidRDefault="006D1195" w:rsidP="00AD4F24">
      <w:pPr>
        <w:pStyle w:val="Tekstpodstawowy2"/>
        <w:spacing w:after="0" w:line="276" w:lineRule="auto"/>
        <w:jc w:val="both"/>
        <w:rPr>
          <w:rFonts w:ascii="Tahoma" w:hAnsi="Tahoma" w:cs="Tahoma"/>
          <w:sz w:val="22"/>
          <w:szCs w:val="22"/>
        </w:rPr>
      </w:pPr>
    </w:p>
    <w:p w:rsidR="006D1195" w:rsidRDefault="006D1195" w:rsidP="00AD4F24">
      <w:pPr>
        <w:pStyle w:val="Tekstpodstawowy2"/>
        <w:spacing w:after="0" w:line="276" w:lineRule="auto"/>
        <w:jc w:val="both"/>
        <w:rPr>
          <w:rFonts w:ascii="Tahoma" w:hAnsi="Tahoma" w:cs="Tahoma"/>
          <w:sz w:val="22"/>
          <w:szCs w:val="22"/>
        </w:rPr>
      </w:pPr>
    </w:p>
    <w:p w:rsidR="006D1195" w:rsidRPr="00DA12B1" w:rsidRDefault="006D1195" w:rsidP="00AD4F24">
      <w:pPr>
        <w:pStyle w:val="Tekstpodstawowy2"/>
        <w:spacing w:after="0" w:line="276" w:lineRule="auto"/>
        <w:jc w:val="both"/>
        <w:rPr>
          <w:rFonts w:ascii="Tahoma" w:hAnsi="Tahoma" w:cs="Tahoma"/>
          <w:sz w:val="22"/>
          <w:szCs w:val="22"/>
        </w:rPr>
      </w:pPr>
    </w:p>
    <w:p w:rsidR="00944200" w:rsidRPr="00DA12B1" w:rsidRDefault="00944200" w:rsidP="00AD4F24">
      <w:pPr>
        <w:pStyle w:val="Tekstpodstawowy2"/>
        <w:spacing w:line="276" w:lineRule="auto"/>
        <w:jc w:val="both"/>
        <w:rPr>
          <w:rFonts w:ascii="Tahoma" w:hAnsi="Tahoma" w:cs="Tahoma"/>
          <w:sz w:val="22"/>
          <w:szCs w:val="22"/>
        </w:rPr>
      </w:pPr>
      <w:r w:rsidRPr="00DA12B1">
        <w:rPr>
          <w:rFonts w:ascii="Tahoma" w:hAnsi="Tahoma" w:cs="Tahoma"/>
          <w:sz w:val="22"/>
          <w:szCs w:val="22"/>
        </w:rPr>
        <w:t>………………………………………..                                     ………………………………………..</w:t>
      </w:r>
    </w:p>
    <w:p w:rsidR="00185D0F" w:rsidRPr="006D1195" w:rsidRDefault="00944200" w:rsidP="00AD4F24">
      <w:pPr>
        <w:pStyle w:val="Tekstpodstawowy2"/>
        <w:spacing w:line="276" w:lineRule="auto"/>
        <w:jc w:val="both"/>
        <w:rPr>
          <w:rFonts w:ascii="Tahoma" w:hAnsi="Tahoma" w:cs="Tahoma"/>
          <w:sz w:val="22"/>
          <w:szCs w:val="22"/>
        </w:rPr>
      </w:pPr>
      <w:r w:rsidRPr="00DA12B1">
        <w:rPr>
          <w:rFonts w:ascii="Tahoma" w:hAnsi="Tahoma" w:cs="Tahoma"/>
          <w:b/>
          <w:sz w:val="22"/>
          <w:szCs w:val="22"/>
        </w:rPr>
        <w:t xml:space="preserve">       Zamawiający</w:t>
      </w:r>
      <w:r w:rsidRPr="00DA12B1">
        <w:rPr>
          <w:rFonts w:ascii="Tahoma" w:hAnsi="Tahoma" w:cs="Tahoma"/>
          <w:sz w:val="22"/>
          <w:szCs w:val="22"/>
        </w:rPr>
        <w:tab/>
      </w:r>
      <w:r w:rsidRPr="00DA12B1">
        <w:rPr>
          <w:rFonts w:ascii="Tahoma" w:hAnsi="Tahoma" w:cs="Tahoma"/>
          <w:sz w:val="22"/>
          <w:szCs w:val="22"/>
        </w:rPr>
        <w:tab/>
      </w:r>
      <w:r w:rsidRPr="00DA12B1">
        <w:rPr>
          <w:rFonts w:ascii="Tahoma" w:hAnsi="Tahoma" w:cs="Tahoma"/>
          <w:sz w:val="22"/>
          <w:szCs w:val="22"/>
        </w:rPr>
        <w:tab/>
      </w:r>
      <w:r w:rsidRPr="00DA12B1">
        <w:rPr>
          <w:rFonts w:ascii="Tahoma" w:hAnsi="Tahoma" w:cs="Tahoma"/>
          <w:sz w:val="22"/>
          <w:szCs w:val="22"/>
        </w:rPr>
        <w:tab/>
      </w:r>
      <w:r w:rsidRPr="00DA12B1">
        <w:rPr>
          <w:rFonts w:ascii="Tahoma" w:hAnsi="Tahoma" w:cs="Tahoma"/>
          <w:sz w:val="22"/>
          <w:szCs w:val="22"/>
        </w:rPr>
        <w:tab/>
      </w:r>
      <w:r w:rsidRPr="00DA12B1">
        <w:rPr>
          <w:rFonts w:ascii="Tahoma" w:hAnsi="Tahoma" w:cs="Tahoma"/>
          <w:sz w:val="22"/>
          <w:szCs w:val="22"/>
        </w:rPr>
        <w:tab/>
      </w:r>
      <w:r w:rsidRPr="00DA12B1">
        <w:rPr>
          <w:rFonts w:ascii="Tahoma" w:hAnsi="Tahoma" w:cs="Tahoma"/>
          <w:sz w:val="22"/>
          <w:szCs w:val="22"/>
        </w:rPr>
        <w:tab/>
      </w:r>
      <w:r w:rsidRPr="00DA12B1">
        <w:rPr>
          <w:rFonts w:ascii="Tahoma" w:hAnsi="Tahoma" w:cs="Tahoma"/>
          <w:sz w:val="22"/>
          <w:szCs w:val="22"/>
        </w:rPr>
        <w:tab/>
      </w:r>
      <w:r w:rsidRPr="00DA12B1">
        <w:rPr>
          <w:rFonts w:ascii="Tahoma" w:hAnsi="Tahoma" w:cs="Tahoma"/>
          <w:b/>
          <w:sz w:val="22"/>
          <w:szCs w:val="22"/>
        </w:rPr>
        <w:t>Wykonawc</w:t>
      </w:r>
      <w:r w:rsidR="006D1195">
        <w:rPr>
          <w:rFonts w:ascii="Tahoma" w:hAnsi="Tahoma" w:cs="Tahoma"/>
          <w:b/>
          <w:sz w:val="22"/>
          <w:szCs w:val="22"/>
        </w:rPr>
        <w:t>a</w:t>
      </w:r>
    </w:p>
    <w:p w:rsidR="000E2040" w:rsidRDefault="000E2040" w:rsidP="00AD4F24">
      <w:pPr>
        <w:widowControl w:val="0"/>
        <w:spacing w:after="0"/>
        <w:rPr>
          <w:rFonts w:ascii="Tahoma" w:hAnsi="Tahoma" w:cs="Tahoma"/>
        </w:rPr>
      </w:pPr>
    </w:p>
    <w:p w:rsidR="000E2040" w:rsidRPr="003130FB" w:rsidRDefault="000E2040" w:rsidP="009212C4">
      <w:pPr>
        <w:widowControl w:val="0"/>
        <w:spacing w:after="0"/>
        <w:rPr>
          <w:rFonts w:ascii="Tahoma" w:hAnsi="Tahoma" w:cs="Tahoma"/>
          <w:i/>
          <w:sz w:val="18"/>
          <w:szCs w:val="18"/>
        </w:rPr>
      </w:pPr>
    </w:p>
    <w:p w:rsidR="00A5105F" w:rsidRDefault="00A5105F" w:rsidP="00443557">
      <w:pPr>
        <w:widowControl w:val="0"/>
        <w:spacing w:after="0"/>
        <w:rPr>
          <w:rFonts w:ascii="Tahoma" w:hAnsi="Tahoma" w:cs="Tahoma"/>
          <w:i/>
          <w:sz w:val="16"/>
          <w:szCs w:val="16"/>
        </w:rPr>
      </w:pPr>
    </w:p>
    <w:p w:rsidR="00A5105F" w:rsidRDefault="00A5105F" w:rsidP="00443557">
      <w:pPr>
        <w:widowControl w:val="0"/>
        <w:spacing w:after="0"/>
        <w:rPr>
          <w:rFonts w:ascii="Tahoma" w:hAnsi="Tahoma" w:cs="Tahoma"/>
          <w:i/>
          <w:sz w:val="16"/>
          <w:szCs w:val="16"/>
        </w:rPr>
      </w:pPr>
    </w:p>
    <w:p w:rsidR="00A5105F" w:rsidRDefault="00A5105F" w:rsidP="00443557">
      <w:pPr>
        <w:widowControl w:val="0"/>
        <w:spacing w:after="0"/>
        <w:rPr>
          <w:rFonts w:ascii="Tahoma" w:hAnsi="Tahoma" w:cs="Tahoma"/>
          <w:i/>
          <w:sz w:val="16"/>
          <w:szCs w:val="16"/>
        </w:rPr>
      </w:pPr>
    </w:p>
    <w:p w:rsidR="00A5105F" w:rsidRDefault="00A5105F" w:rsidP="00443557">
      <w:pPr>
        <w:widowControl w:val="0"/>
        <w:spacing w:after="0"/>
        <w:rPr>
          <w:rFonts w:ascii="Tahoma" w:hAnsi="Tahoma" w:cs="Tahoma"/>
          <w:i/>
          <w:sz w:val="16"/>
          <w:szCs w:val="16"/>
        </w:rPr>
      </w:pPr>
    </w:p>
    <w:p w:rsidR="00443557" w:rsidRPr="003130FB" w:rsidRDefault="00625A52" w:rsidP="00443557">
      <w:pPr>
        <w:widowControl w:val="0"/>
        <w:spacing w:after="0"/>
        <w:rPr>
          <w:rFonts w:ascii="Tahoma" w:hAnsi="Tahoma" w:cs="Tahoma"/>
          <w:i/>
          <w:sz w:val="16"/>
          <w:szCs w:val="16"/>
        </w:rPr>
      </w:pPr>
      <w:r w:rsidRPr="003130FB">
        <w:rPr>
          <w:rFonts w:ascii="Tahoma" w:hAnsi="Tahoma" w:cs="Tahoma"/>
          <w:i/>
          <w:sz w:val="16"/>
          <w:szCs w:val="16"/>
        </w:rPr>
        <w:t xml:space="preserve">Opracował: </w:t>
      </w:r>
      <w:r w:rsidR="00AD4F24" w:rsidRPr="003130FB">
        <w:rPr>
          <w:rFonts w:ascii="Tahoma" w:hAnsi="Tahoma" w:cs="Tahoma"/>
          <w:i/>
          <w:sz w:val="16"/>
          <w:szCs w:val="16"/>
        </w:rPr>
        <w:t xml:space="preserve">Dominik </w:t>
      </w:r>
      <w:proofErr w:type="spellStart"/>
      <w:r w:rsidR="00AD4F24" w:rsidRPr="003130FB">
        <w:rPr>
          <w:rFonts w:ascii="Tahoma" w:hAnsi="Tahoma" w:cs="Tahoma"/>
          <w:i/>
          <w:sz w:val="16"/>
          <w:szCs w:val="16"/>
        </w:rPr>
        <w:t>Okunek</w:t>
      </w:r>
      <w:proofErr w:type="spellEnd"/>
    </w:p>
    <w:sectPr w:rsidR="00443557" w:rsidRPr="003130FB" w:rsidSect="00C217F8">
      <w:headerReference w:type="default" r:id="rId8"/>
      <w:footerReference w:type="default" r:id="rId9"/>
      <w:pgSz w:w="11906" w:h="16838"/>
      <w:pgMar w:top="1812" w:right="1417" w:bottom="993" w:left="1417" w:header="708" w:footer="181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CE4" w:rsidRDefault="00A75CE4" w:rsidP="002A1711">
      <w:pPr>
        <w:spacing w:after="0" w:line="240" w:lineRule="auto"/>
      </w:pPr>
      <w:r>
        <w:separator/>
      </w:r>
    </w:p>
  </w:endnote>
  <w:endnote w:type="continuationSeparator" w:id="0">
    <w:p w:rsidR="00A75CE4" w:rsidRDefault="00A75CE4" w:rsidP="002A17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altName w:val="Tahoma"/>
    <w:panose1 w:val="020B0604030504040204"/>
    <w:charset w:val="EE"/>
    <w:family w:val="swiss"/>
    <w:pitch w:val="variable"/>
    <w:sig w:usb0="61002A87" w:usb1="80000000" w:usb2="00000008" w:usb3="00000000" w:csb0="000101FF" w:csb1="00000000"/>
  </w:font>
  <w:font w:name="Univers-PL">
    <w:altName w:val="MS Mincho"/>
    <w:panose1 w:val="00000000000000000000"/>
    <w:charset w:val="80"/>
    <w:family w:val="auto"/>
    <w:notTrueType/>
    <w:pitch w:val="default"/>
    <w:sig w:usb0="00000001" w:usb1="09070000" w:usb2="00000010" w:usb3="00000000" w:csb0="000A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727" w:rsidRDefault="00B22727" w:rsidP="00B22727">
    <w:pPr>
      <w:tabs>
        <w:tab w:val="center" w:pos="4536"/>
        <w:tab w:val="right" w:pos="9072"/>
      </w:tabs>
      <w:ind w:right="360"/>
      <w:jc w:val="center"/>
      <w:rPr>
        <w:rFonts w:ascii="Tahoma" w:hAnsi="Tahoma" w:cs="Tahoma"/>
        <w:bCs/>
        <w:sz w:val="18"/>
        <w:szCs w:val="18"/>
        <w:lang w:bidi="en-US"/>
      </w:rPr>
    </w:pPr>
  </w:p>
  <w:p w:rsidR="00310FBD" w:rsidRPr="00B22727" w:rsidRDefault="00944981" w:rsidP="00B22727">
    <w:pPr>
      <w:tabs>
        <w:tab w:val="center" w:pos="4536"/>
        <w:tab w:val="right" w:pos="9072"/>
      </w:tabs>
      <w:ind w:right="360"/>
      <w:jc w:val="center"/>
      <w:rPr>
        <w:rFonts w:ascii="Tahoma" w:hAnsi="Tahoma" w:cs="Tahoma"/>
        <w:bCs/>
        <w:sz w:val="18"/>
        <w:szCs w:val="18"/>
        <w:lang w:bidi="en-US"/>
      </w:rPr>
    </w:pPr>
    <w:r w:rsidRPr="00944981">
      <w:rPr>
        <w:noProof/>
        <w:lang w:eastAsia="pl-PL"/>
      </w:rPr>
      <w:pict>
        <v:shapetype id="_x0000_t32" coordsize="21600,21600" o:spt="32" o:oned="t" path="m,l21600,21600e" filled="f">
          <v:path arrowok="t" fillok="f" o:connecttype="none"/>
          <o:lock v:ext="edit" shapetype="t"/>
        </v:shapetype>
        <v:shape id="_x0000_s2056" type="#_x0000_t32" style="position:absolute;left:0;text-align:left;margin-left:-65.25pt;margin-top:7.8pt;width:548.35pt;height:0;z-index:251655168" o:connectortype="straight" strokecolor="#666" strokeweight="1pt">
          <v:shadow type="perspective" color="#7f7f7f" opacity=".5" offset="1pt" offset2="-3pt"/>
        </v:shape>
      </w:pict>
    </w:r>
    <w:r w:rsidRPr="00944981">
      <w:rPr>
        <w:noProof/>
      </w:rPr>
      <w:pict>
        <v:shapetype id="_x0000_t202" coordsize="21600,21600" o:spt="202" path="m,l,21600r21600,l21600,xe">
          <v:stroke joinstyle="miter"/>
          <v:path gradientshapeok="t" o:connecttype="rect"/>
        </v:shapetype>
        <v:shape id="_x0000_s2061" type="#_x0000_t202" style="position:absolute;left:0;text-align:left;margin-left:7.15pt;margin-top:12.3pt;width:454.5pt;height:34.9pt;z-index:251660288" filled="f" stroked="f">
          <v:textbox style="mso-next-textbox:#_x0000_s2061">
            <w:txbxContent>
              <w:p w:rsidR="00B22727" w:rsidRPr="00AD4F24" w:rsidRDefault="00B22727" w:rsidP="000C1437">
                <w:pPr>
                  <w:tabs>
                    <w:tab w:val="center" w:pos="4536"/>
                    <w:tab w:val="right" w:pos="9072"/>
                  </w:tabs>
                  <w:ind w:right="360"/>
                  <w:jc w:val="center"/>
                  <w:rPr>
                    <w:rFonts w:ascii="Tahoma" w:hAnsi="Tahoma" w:cs="Tahoma"/>
                    <w:bCs/>
                    <w:sz w:val="18"/>
                    <w:szCs w:val="18"/>
                    <w:lang w:bidi="en-US"/>
                  </w:rPr>
                </w:pPr>
                <w:r w:rsidRPr="00C8153B">
                  <w:rPr>
                    <w:rFonts w:ascii="Tahoma" w:hAnsi="Tahoma" w:cs="Tahoma"/>
                    <w:bCs/>
                    <w:sz w:val="18"/>
                    <w:szCs w:val="18"/>
                    <w:lang w:bidi="en-US"/>
                  </w:rPr>
                  <w:t>P</w:t>
                </w:r>
                <w:r>
                  <w:rPr>
                    <w:rFonts w:ascii="Tahoma" w:hAnsi="Tahoma" w:cs="Tahoma"/>
                    <w:bCs/>
                    <w:sz w:val="18"/>
                    <w:szCs w:val="18"/>
                    <w:lang w:bidi="en-US"/>
                  </w:rPr>
                  <w:t xml:space="preserve">rojekt </w:t>
                </w:r>
                <w:r w:rsidR="00AD4F24">
                  <w:rPr>
                    <w:rFonts w:ascii="Tahoma" w:hAnsi="Tahoma" w:cs="Tahoma"/>
                    <w:bCs/>
                    <w:sz w:val="18"/>
                    <w:szCs w:val="18"/>
                    <w:lang w:bidi="en-US"/>
                  </w:rPr>
                  <w:t>otrzymał</w:t>
                </w:r>
                <w:r>
                  <w:rPr>
                    <w:rFonts w:ascii="Tahoma" w:hAnsi="Tahoma" w:cs="Tahoma"/>
                    <w:bCs/>
                    <w:sz w:val="18"/>
                    <w:szCs w:val="18"/>
                    <w:lang w:bidi="en-US"/>
                  </w:rPr>
                  <w:t xml:space="preserve"> dofinansowanie z Funduszu Rozwoju Kultury Fizycznej Ministerstwa Sportu i Turystyki</w:t>
                </w:r>
              </w:p>
            </w:txbxContent>
          </v:textbox>
          <w10:wrap type="square"/>
        </v:shape>
      </w:pict>
    </w:r>
    <w:r w:rsidRPr="00944981">
      <w:rPr>
        <w:noProof/>
        <w:lang w:eastAsia="pl-PL"/>
      </w:rPr>
      <w:pict>
        <v:shape id="_x0000_s2058" type="#_x0000_t202" style="position:absolute;left:0;text-align:left;margin-left:390.25pt;margin-top:31.45pt;width:112.2pt;height:23.35pt;z-index:251657216;mso-width-relative:margin;mso-height-relative:margin" filled="f" stroked="f">
          <v:textbox style="mso-next-textbox:#_x0000_s2058">
            <w:txbxContent>
              <w:p w:rsidR="00C217F8" w:rsidRPr="00C217F8" w:rsidRDefault="00C217F8" w:rsidP="00C217F8">
                <w:pPr>
                  <w:jc w:val="right"/>
                  <w:rPr>
                    <w:rFonts w:ascii="Tahoma" w:hAnsi="Tahoma" w:cs="Tahoma"/>
                    <w:sz w:val="20"/>
                    <w:szCs w:val="20"/>
                  </w:rPr>
                </w:pPr>
                <w:r w:rsidRPr="00C217F8">
                  <w:rPr>
                    <w:rFonts w:ascii="Tahoma" w:hAnsi="Tahoma" w:cs="Tahoma"/>
                    <w:sz w:val="20"/>
                    <w:szCs w:val="20"/>
                  </w:rPr>
                  <w:t>Wykonawca</w:t>
                </w:r>
              </w:p>
            </w:txbxContent>
          </v:textbox>
        </v:shape>
      </w:pict>
    </w:r>
    <w:r w:rsidRPr="00944981">
      <w:rPr>
        <w:noProof/>
        <w:lang w:eastAsia="pl-PL"/>
      </w:rPr>
      <w:pict>
        <v:shape id="_x0000_s2059" type="#_x0000_t202" style="position:absolute;left:0;text-align:left;margin-left:166.3pt;margin-top:54.8pt;width:112.2pt;height:23.35pt;z-index:251658240;mso-width-relative:margin;mso-height-relative:margin" filled="f" stroked="f">
          <v:textbox style="mso-next-textbox:#_x0000_s2059">
            <w:txbxContent>
              <w:p w:rsidR="00C217F8" w:rsidRPr="00247681" w:rsidRDefault="00C217F8" w:rsidP="00C217F8">
                <w:pPr>
                  <w:jc w:val="center"/>
                  <w:rPr>
                    <w:rFonts w:ascii="Tahoma" w:hAnsi="Tahoma" w:cs="Tahoma"/>
                    <w:color w:val="BFBFBF"/>
                    <w:sz w:val="20"/>
                    <w:szCs w:val="20"/>
                  </w:rPr>
                </w:pPr>
                <w:r w:rsidRPr="00247681">
                  <w:rPr>
                    <w:rFonts w:ascii="Tahoma" w:hAnsi="Tahoma" w:cs="Tahoma"/>
                    <w:color w:val="BFBFBF"/>
                    <w:sz w:val="20"/>
                    <w:szCs w:val="20"/>
                  </w:rPr>
                  <w:t xml:space="preserve">Strona </w:t>
                </w:r>
                <w:r w:rsidR="00944981" w:rsidRPr="00247681">
                  <w:rPr>
                    <w:rFonts w:ascii="Tahoma" w:hAnsi="Tahoma" w:cs="Tahoma"/>
                    <w:color w:val="BFBFBF"/>
                    <w:sz w:val="20"/>
                    <w:szCs w:val="20"/>
                  </w:rPr>
                  <w:fldChar w:fldCharType="begin"/>
                </w:r>
                <w:r w:rsidRPr="00247681">
                  <w:rPr>
                    <w:rFonts w:ascii="Tahoma" w:hAnsi="Tahoma" w:cs="Tahoma"/>
                    <w:color w:val="BFBFBF"/>
                    <w:sz w:val="20"/>
                    <w:szCs w:val="20"/>
                  </w:rPr>
                  <w:instrText xml:space="preserve"> PAGE   \* MERGEFORMAT </w:instrText>
                </w:r>
                <w:r w:rsidR="00944981" w:rsidRPr="00247681">
                  <w:rPr>
                    <w:rFonts w:ascii="Tahoma" w:hAnsi="Tahoma" w:cs="Tahoma"/>
                    <w:color w:val="BFBFBF"/>
                    <w:sz w:val="20"/>
                    <w:szCs w:val="20"/>
                  </w:rPr>
                  <w:fldChar w:fldCharType="separate"/>
                </w:r>
                <w:r w:rsidR="00B36511">
                  <w:rPr>
                    <w:rFonts w:ascii="Tahoma" w:hAnsi="Tahoma" w:cs="Tahoma"/>
                    <w:noProof/>
                    <w:color w:val="BFBFBF"/>
                    <w:sz w:val="20"/>
                    <w:szCs w:val="20"/>
                  </w:rPr>
                  <w:t>13</w:t>
                </w:r>
                <w:r w:rsidR="00944981" w:rsidRPr="00247681">
                  <w:rPr>
                    <w:rFonts w:ascii="Tahoma" w:hAnsi="Tahoma" w:cs="Tahoma"/>
                    <w:color w:val="BFBFBF"/>
                    <w:sz w:val="20"/>
                    <w:szCs w:val="20"/>
                  </w:rPr>
                  <w:fldChar w:fldCharType="end"/>
                </w:r>
                <w:r w:rsidRPr="00247681">
                  <w:rPr>
                    <w:rFonts w:ascii="Tahoma" w:hAnsi="Tahoma" w:cs="Tahoma"/>
                    <w:color w:val="BFBFBF"/>
                    <w:sz w:val="20"/>
                    <w:szCs w:val="20"/>
                  </w:rPr>
                  <w:t xml:space="preserve"> </w:t>
                </w:r>
              </w:p>
            </w:txbxContent>
          </v:textbox>
        </v:shape>
      </w:pict>
    </w:r>
    <w:r w:rsidRPr="00944981">
      <w:rPr>
        <w:noProof/>
        <w:lang w:eastAsia="pl-PL"/>
      </w:rPr>
      <w:pict>
        <v:shape id="_x0000_s2057" type="#_x0000_t202" style="position:absolute;left:0;text-align:left;margin-left:-55pt;margin-top:38.15pt;width:112.2pt;height:23.35pt;z-index:251656192;mso-width-relative:margin;mso-height-relative:margin" filled="f" stroked="f">
          <v:textbox style="mso-next-textbox:#_x0000_s2057">
            <w:txbxContent>
              <w:p w:rsidR="00C217F8" w:rsidRPr="00C217F8" w:rsidRDefault="00C217F8" w:rsidP="00C217F8">
                <w:pPr>
                  <w:rPr>
                    <w:rFonts w:ascii="Tahoma" w:hAnsi="Tahoma" w:cs="Tahoma"/>
                    <w:sz w:val="20"/>
                    <w:szCs w:val="20"/>
                  </w:rPr>
                </w:pPr>
                <w:r w:rsidRPr="00C217F8">
                  <w:rPr>
                    <w:rFonts w:ascii="Tahoma" w:hAnsi="Tahoma" w:cs="Tahoma"/>
                    <w:sz w:val="20"/>
                    <w:szCs w:val="20"/>
                  </w:rPr>
                  <w:t>Zamawiający</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CE4" w:rsidRDefault="00A75CE4" w:rsidP="002A1711">
      <w:pPr>
        <w:spacing w:after="0" w:line="240" w:lineRule="auto"/>
      </w:pPr>
      <w:r>
        <w:separator/>
      </w:r>
    </w:p>
  </w:footnote>
  <w:footnote w:type="continuationSeparator" w:id="0">
    <w:p w:rsidR="00A75CE4" w:rsidRDefault="00A75CE4" w:rsidP="002A17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711" w:rsidRDefault="009B2032">
    <w:pPr>
      <w:pStyle w:val="Nagwek"/>
    </w:pPr>
    <w:r>
      <w:rPr>
        <w:noProof/>
        <w:lang w:eastAsia="pl-PL"/>
      </w:rPr>
      <w:drawing>
        <wp:anchor distT="0" distB="0" distL="114300" distR="114300" simplePos="0" relativeHeight="251659264" behindDoc="0" locked="0" layoutInCell="1" allowOverlap="1">
          <wp:simplePos x="0" y="0"/>
          <wp:positionH relativeFrom="margin">
            <wp:posOffset>-617220</wp:posOffset>
          </wp:positionH>
          <wp:positionV relativeFrom="margin">
            <wp:posOffset>-915670</wp:posOffset>
          </wp:positionV>
          <wp:extent cx="6998335" cy="817245"/>
          <wp:effectExtent l="19050" t="0" r="0" b="0"/>
          <wp:wrapSquare wrapText="bothSides"/>
          <wp:docPr id="12" name="Obraz 12" descr="powiatgoleniowski_naglow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owiatgoleniowski_naglowek"/>
                  <pic:cNvPicPr>
                    <a:picLocks noChangeAspect="1" noChangeArrowheads="1"/>
                  </pic:cNvPicPr>
                </pic:nvPicPr>
                <pic:blipFill>
                  <a:blip r:embed="rId1"/>
                  <a:srcRect/>
                  <a:stretch>
                    <a:fillRect/>
                  </a:stretch>
                </pic:blipFill>
                <pic:spPr bwMode="auto">
                  <a:xfrm>
                    <a:off x="0" y="0"/>
                    <a:ext cx="6998335" cy="81724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7C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914BF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B80658"/>
    <w:multiLevelType w:val="multilevel"/>
    <w:tmpl w:val="F6C2FE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572751C"/>
    <w:multiLevelType w:val="multilevel"/>
    <w:tmpl w:val="2662DE16"/>
    <w:lvl w:ilvl="0">
      <w:start w:val="3"/>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910217B"/>
    <w:multiLevelType w:val="multilevel"/>
    <w:tmpl w:val="5FE6588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8255EFE"/>
    <w:multiLevelType w:val="hybridMultilevel"/>
    <w:tmpl w:val="1FA8D39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9A13F3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C23C23"/>
    <w:multiLevelType w:val="hybridMultilevel"/>
    <w:tmpl w:val="3026925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2CC40E0D"/>
    <w:multiLevelType w:val="hybridMultilevel"/>
    <w:tmpl w:val="81924816"/>
    <w:lvl w:ilvl="0" w:tplc="0415000F">
      <w:start w:val="1"/>
      <w:numFmt w:val="decimal"/>
      <w:lvlText w:val="%1."/>
      <w:lvlJc w:val="left"/>
      <w:pPr>
        <w:tabs>
          <w:tab w:val="num" w:pos="720"/>
        </w:tabs>
        <w:ind w:left="720" w:hanging="360"/>
      </w:pPr>
      <w:rPr>
        <w:rFonts w:hint="default"/>
      </w:rPr>
    </w:lvl>
    <w:lvl w:ilvl="1" w:tplc="EF96EB8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FEB772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16771F"/>
    <w:multiLevelType w:val="hybridMultilevel"/>
    <w:tmpl w:val="1DFA630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37F43D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4EB2700"/>
    <w:multiLevelType w:val="hybridMultilevel"/>
    <w:tmpl w:val="D27ED326"/>
    <w:lvl w:ilvl="0" w:tplc="04150017">
      <w:start w:val="1"/>
      <w:numFmt w:val="lowerLetter"/>
      <w:lvlText w:val="%1)"/>
      <w:lvlJc w:val="left"/>
      <w:pPr>
        <w:tabs>
          <w:tab w:val="num" w:pos="720"/>
        </w:tabs>
        <w:ind w:left="720" w:hanging="360"/>
      </w:pPr>
      <w:rPr>
        <w:rFonts w:hint="default"/>
      </w:rPr>
    </w:lvl>
    <w:lvl w:ilvl="1" w:tplc="D7264874">
      <w:start w:val="1"/>
      <w:numFmt w:val="decimal"/>
      <w:lvlText w:val="%2."/>
      <w:lvlJc w:val="left"/>
      <w:pPr>
        <w:tabs>
          <w:tab w:val="num" w:pos="1500"/>
        </w:tabs>
        <w:ind w:left="1500" w:hanging="4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45D82BA7"/>
    <w:multiLevelType w:val="multilevel"/>
    <w:tmpl w:val="117AC88E"/>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48220E4C"/>
    <w:multiLevelType w:val="multilevel"/>
    <w:tmpl w:val="34BEAEF6"/>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487441E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E97AE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1474B90"/>
    <w:multiLevelType w:val="hybridMultilevel"/>
    <w:tmpl w:val="273A66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2B24483"/>
    <w:multiLevelType w:val="hybridMultilevel"/>
    <w:tmpl w:val="F31AB2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3A766B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3F0537E"/>
    <w:multiLevelType w:val="hybridMultilevel"/>
    <w:tmpl w:val="C1685F32"/>
    <w:lvl w:ilvl="0" w:tplc="0415000F">
      <w:start w:val="1"/>
      <w:numFmt w:val="decimal"/>
      <w:lvlText w:val="%1."/>
      <w:lvlJc w:val="left"/>
      <w:pPr>
        <w:tabs>
          <w:tab w:val="num" w:pos="720"/>
        </w:tabs>
        <w:ind w:left="720" w:hanging="360"/>
      </w:pPr>
      <w:rPr>
        <w:rFonts w:hint="default"/>
      </w:rPr>
    </w:lvl>
    <w:lvl w:ilvl="1" w:tplc="544EBAE2">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7E2479D"/>
    <w:multiLevelType w:val="multilevel"/>
    <w:tmpl w:val="53F42930"/>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5A8F747D"/>
    <w:multiLevelType w:val="hybridMultilevel"/>
    <w:tmpl w:val="168ECCD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AE0065B"/>
    <w:multiLevelType w:val="hybridMultilevel"/>
    <w:tmpl w:val="1E70FA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B4D562C"/>
    <w:multiLevelType w:val="multilevel"/>
    <w:tmpl w:val="53F42930"/>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63B147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4F83C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86E1652"/>
    <w:multiLevelType w:val="hybridMultilevel"/>
    <w:tmpl w:val="1A1C17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8E864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952345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B3D49FF"/>
    <w:multiLevelType w:val="multilevel"/>
    <w:tmpl w:val="34AE79AE"/>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6DA779E8"/>
    <w:multiLevelType w:val="multilevel"/>
    <w:tmpl w:val="3C40C71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2">
    <w:nsid w:val="6F2063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02F1DB2"/>
    <w:multiLevelType w:val="hybridMultilevel"/>
    <w:tmpl w:val="3D4029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04563AC"/>
    <w:multiLevelType w:val="multilevel"/>
    <w:tmpl w:val="74C63CD8"/>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06F10AC"/>
    <w:multiLevelType w:val="multilevel"/>
    <w:tmpl w:val="0415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227153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63D6434"/>
    <w:multiLevelType w:val="hybridMultilevel"/>
    <w:tmpl w:val="ECA03B74"/>
    <w:lvl w:ilvl="0" w:tplc="0415000F">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76992FDB"/>
    <w:multiLevelType w:val="multilevel"/>
    <w:tmpl w:val="458EAB6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9800768"/>
    <w:multiLevelType w:val="hybridMultilevel"/>
    <w:tmpl w:val="7222F3B8"/>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A7E7642"/>
    <w:multiLevelType w:val="hybridMultilevel"/>
    <w:tmpl w:val="9252BC5E"/>
    <w:lvl w:ilvl="0" w:tplc="0415000F">
      <w:start w:val="1"/>
      <w:numFmt w:val="decimal"/>
      <w:lvlText w:val="%1."/>
      <w:lvlJc w:val="left"/>
      <w:pPr>
        <w:tabs>
          <w:tab w:val="num" w:pos="720"/>
        </w:tabs>
        <w:ind w:left="720" w:hanging="360"/>
      </w:pPr>
    </w:lvl>
    <w:lvl w:ilvl="1" w:tplc="105849AC">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7AC65640"/>
    <w:multiLevelType w:val="hybridMultilevel"/>
    <w:tmpl w:val="46B056E6"/>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39"/>
  </w:num>
  <w:num w:numId="3">
    <w:abstractNumId w:val="40"/>
  </w:num>
  <w:num w:numId="4">
    <w:abstractNumId w:val="20"/>
  </w:num>
  <w:num w:numId="5">
    <w:abstractNumId w:val="33"/>
  </w:num>
  <w:num w:numId="6">
    <w:abstractNumId w:val="10"/>
  </w:num>
  <w:num w:numId="7">
    <w:abstractNumId w:val="12"/>
  </w:num>
  <w:num w:numId="8">
    <w:abstractNumId w:val="18"/>
  </w:num>
  <w:num w:numId="9">
    <w:abstractNumId w:val="29"/>
  </w:num>
  <w:num w:numId="10">
    <w:abstractNumId w:val="16"/>
  </w:num>
  <w:num w:numId="11">
    <w:abstractNumId w:val="28"/>
  </w:num>
  <w:num w:numId="12">
    <w:abstractNumId w:val="26"/>
  </w:num>
  <w:num w:numId="13">
    <w:abstractNumId w:val="11"/>
  </w:num>
  <w:num w:numId="14">
    <w:abstractNumId w:val="25"/>
  </w:num>
  <w:num w:numId="15">
    <w:abstractNumId w:val="32"/>
  </w:num>
  <w:num w:numId="16">
    <w:abstractNumId w:val="15"/>
  </w:num>
  <w:num w:numId="17">
    <w:abstractNumId w:val="1"/>
  </w:num>
  <w:num w:numId="18">
    <w:abstractNumId w:val="35"/>
  </w:num>
  <w:num w:numId="19">
    <w:abstractNumId w:val="24"/>
  </w:num>
  <w:num w:numId="20">
    <w:abstractNumId w:val="21"/>
  </w:num>
  <w:num w:numId="21">
    <w:abstractNumId w:val="23"/>
  </w:num>
  <w:num w:numId="22">
    <w:abstractNumId w:val="5"/>
  </w:num>
  <w:num w:numId="23">
    <w:abstractNumId w:val="17"/>
  </w:num>
  <w:num w:numId="24">
    <w:abstractNumId w:val="37"/>
  </w:num>
  <w:num w:numId="25">
    <w:abstractNumId w:val="41"/>
  </w:num>
  <w:num w:numId="26">
    <w:abstractNumId w:val="9"/>
  </w:num>
  <w:num w:numId="27">
    <w:abstractNumId w:val="0"/>
  </w:num>
  <w:num w:numId="28">
    <w:abstractNumId w:val="19"/>
  </w:num>
  <w:num w:numId="29">
    <w:abstractNumId w:val="6"/>
  </w:num>
  <w:num w:numId="30">
    <w:abstractNumId w:val="27"/>
  </w:num>
  <w:num w:numId="31">
    <w:abstractNumId w:val="30"/>
  </w:num>
  <w:num w:numId="32">
    <w:abstractNumId w:val="2"/>
  </w:num>
  <w:num w:numId="33">
    <w:abstractNumId w:val="13"/>
  </w:num>
  <w:num w:numId="34">
    <w:abstractNumId w:val="3"/>
  </w:num>
  <w:num w:numId="35">
    <w:abstractNumId w:val="38"/>
  </w:num>
  <w:num w:numId="36">
    <w:abstractNumId w:val="4"/>
  </w:num>
  <w:num w:numId="37">
    <w:abstractNumId w:val="22"/>
  </w:num>
  <w:num w:numId="38">
    <w:abstractNumId w:val="7"/>
  </w:num>
  <w:num w:numId="39">
    <w:abstractNumId w:val="34"/>
  </w:num>
  <w:num w:numId="40">
    <w:abstractNumId w:val="14"/>
  </w:num>
  <w:num w:numId="41">
    <w:abstractNumId w:val="31"/>
  </w:num>
  <w:num w:numId="42">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hyphenationZone w:val="425"/>
  <w:drawingGridHorizontalSpacing w:val="110"/>
  <w:displayHorizontalDrawingGridEvery w:val="2"/>
  <w:characterSpacingControl w:val="doNotCompress"/>
  <w:hdrShapeDefaults>
    <o:shapedefaults v:ext="edit" spidmax="9218">
      <o:colormenu v:ext="edit" fillcolor="none" strokecolor="none"/>
    </o:shapedefaults>
    <o:shapelayout v:ext="edit">
      <o:idmap v:ext="edit" data="2"/>
      <o:rules v:ext="edit">
        <o:r id="V:Rule2" type="connector" idref="#_x0000_s2056"/>
      </o:rules>
    </o:shapelayout>
  </w:hdrShapeDefaults>
  <w:footnotePr>
    <w:footnote w:id="-1"/>
    <w:footnote w:id="0"/>
  </w:footnotePr>
  <w:endnotePr>
    <w:endnote w:id="-1"/>
    <w:endnote w:id="0"/>
  </w:endnotePr>
  <w:compat/>
  <w:rsids>
    <w:rsidRoot w:val="00247681"/>
    <w:rsid w:val="000075C0"/>
    <w:rsid w:val="00010C07"/>
    <w:rsid w:val="000111DB"/>
    <w:rsid w:val="000117B5"/>
    <w:rsid w:val="0001182E"/>
    <w:rsid w:val="00011B4F"/>
    <w:rsid w:val="000167C1"/>
    <w:rsid w:val="00020857"/>
    <w:rsid w:val="00022BA4"/>
    <w:rsid w:val="00032C4E"/>
    <w:rsid w:val="00051585"/>
    <w:rsid w:val="00051BC3"/>
    <w:rsid w:val="000522F3"/>
    <w:rsid w:val="0006695A"/>
    <w:rsid w:val="00076133"/>
    <w:rsid w:val="00076903"/>
    <w:rsid w:val="00082789"/>
    <w:rsid w:val="00093314"/>
    <w:rsid w:val="000A029B"/>
    <w:rsid w:val="000A1B4F"/>
    <w:rsid w:val="000A2531"/>
    <w:rsid w:val="000A2886"/>
    <w:rsid w:val="000A4919"/>
    <w:rsid w:val="000B3AA2"/>
    <w:rsid w:val="000B42F6"/>
    <w:rsid w:val="000B592C"/>
    <w:rsid w:val="000C1437"/>
    <w:rsid w:val="000C21CE"/>
    <w:rsid w:val="000D579E"/>
    <w:rsid w:val="000E2040"/>
    <w:rsid w:val="000E225E"/>
    <w:rsid w:val="000E30F8"/>
    <w:rsid w:val="000E4932"/>
    <w:rsid w:val="000F6B2D"/>
    <w:rsid w:val="000F7E26"/>
    <w:rsid w:val="001005DE"/>
    <w:rsid w:val="001211C5"/>
    <w:rsid w:val="00121E59"/>
    <w:rsid w:val="001262E5"/>
    <w:rsid w:val="00136D15"/>
    <w:rsid w:val="00143EFB"/>
    <w:rsid w:val="001457E3"/>
    <w:rsid w:val="0014746B"/>
    <w:rsid w:val="00164AC5"/>
    <w:rsid w:val="00170630"/>
    <w:rsid w:val="00170D8B"/>
    <w:rsid w:val="00171352"/>
    <w:rsid w:val="00180D57"/>
    <w:rsid w:val="00181408"/>
    <w:rsid w:val="00183A71"/>
    <w:rsid w:val="00185416"/>
    <w:rsid w:val="00185D0F"/>
    <w:rsid w:val="00191628"/>
    <w:rsid w:val="00193370"/>
    <w:rsid w:val="001A0867"/>
    <w:rsid w:val="001A3539"/>
    <w:rsid w:val="001A3CAC"/>
    <w:rsid w:val="001A7C06"/>
    <w:rsid w:val="001B25A0"/>
    <w:rsid w:val="001B3319"/>
    <w:rsid w:val="001B5EA0"/>
    <w:rsid w:val="001B657B"/>
    <w:rsid w:val="001C74E8"/>
    <w:rsid w:val="001D439A"/>
    <w:rsid w:val="001D60B8"/>
    <w:rsid w:val="001E4087"/>
    <w:rsid w:val="001E79D2"/>
    <w:rsid w:val="001F3BC2"/>
    <w:rsid w:val="001F684B"/>
    <w:rsid w:val="002022E8"/>
    <w:rsid w:val="0020472A"/>
    <w:rsid w:val="00206B26"/>
    <w:rsid w:val="00212679"/>
    <w:rsid w:val="002303C1"/>
    <w:rsid w:val="00233004"/>
    <w:rsid w:val="00234530"/>
    <w:rsid w:val="00236B71"/>
    <w:rsid w:val="00240319"/>
    <w:rsid w:val="00244798"/>
    <w:rsid w:val="00245926"/>
    <w:rsid w:val="00247681"/>
    <w:rsid w:val="00247A5E"/>
    <w:rsid w:val="00260F29"/>
    <w:rsid w:val="00264DC9"/>
    <w:rsid w:val="00266D90"/>
    <w:rsid w:val="0027238D"/>
    <w:rsid w:val="00272A1C"/>
    <w:rsid w:val="00280635"/>
    <w:rsid w:val="00280E5B"/>
    <w:rsid w:val="00281628"/>
    <w:rsid w:val="0028610B"/>
    <w:rsid w:val="002A0F17"/>
    <w:rsid w:val="002A1711"/>
    <w:rsid w:val="002A2FE4"/>
    <w:rsid w:val="002D46C1"/>
    <w:rsid w:val="002D6F2E"/>
    <w:rsid w:val="002E0DF6"/>
    <w:rsid w:val="002E1997"/>
    <w:rsid w:val="002E283A"/>
    <w:rsid w:val="002E2CA5"/>
    <w:rsid w:val="002E645B"/>
    <w:rsid w:val="002E6BA7"/>
    <w:rsid w:val="002E7E6B"/>
    <w:rsid w:val="00303B97"/>
    <w:rsid w:val="003071AD"/>
    <w:rsid w:val="00310FBD"/>
    <w:rsid w:val="00311F51"/>
    <w:rsid w:val="003130FB"/>
    <w:rsid w:val="003168F9"/>
    <w:rsid w:val="0031717B"/>
    <w:rsid w:val="003216CB"/>
    <w:rsid w:val="00324A07"/>
    <w:rsid w:val="0032715D"/>
    <w:rsid w:val="00332251"/>
    <w:rsid w:val="00333957"/>
    <w:rsid w:val="00335A94"/>
    <w:rsid w:val="00340BFE"/>
    <w:rsid w:val="0034583A"/>
    <w:rsid w:val="00345FF6"/>
    <w:rsid w:val="00346B30"/>
    <w:rsid w:val="0035571E"/>
    <w:rsid w:val="00366C1B"/>
    <w:rsid w:val="00367C97"/>
    <w:rsid w:val="00371D5D"/>
    <w:rsid w:val="00373189"/>
    <w:rsid w:val="00377A0D"/>
    <w:rsid w:val="003808BD"/>
    <w:rsid w:val="00380AE3"/>
    <w:rsid w:val="00386C3E"/>
    <w:rsid w:val="00391DC1"/>
    <w:rsid w:val="0039584E"/>
    <w:rsid w:val="003B3F3D"/>
    <w:rsid w:val="003B468C"/>
    <w:rsid w:val="003B514E"/>
    <w:rsid w:val="003B7430"/>
    <w:rsid w:val="003C4BC6"/>
    <w:rsid w:val="003C5297"/>
    <w:rsid w:val="003C5A74"/>
    <w:rsid w:val="003C6854"/>
    <w:rsid w:val="003D517D"/>
    <w:rsid w:val="003E07D6"/>
    <w:rsid w:val="003F549F"/>
    <w:rsid w:val="003F778F"/>
    <w:rsid w:val="00402070"/>
    <w:rsid w:val="00413B83"/>
    <w:rsid w:val="00414D5C"/>
    <w:rsid w:val="00423BF1"/>
    <w:rsid w:val="004309BF"/>
    <w:rsid w:val="004320BD"/>
    <w:rsid w:val="00433E6A"/>
    <w:rsid w:val="00436543"/>
    <w:rsid w:val="00436F69"/>
    <w:rsid w:val="00443557"/>
    <w:rsid w:val="00444667"/>
    <w:rsid w:val="004446A4"/>
    <w:rsid w:val="00450CD6"/>
    <w:rsid w:val="004544DA"/>
    <w:rsid w:val="00457E5D"/>
    <w:rsid w:val="004674F2"/>
    <w:rsid w:val="004724BB"/>
    <w:rsid w:val="004745A2"/>
    <w:rsid w:val="004747FF"/>
    <w:rsid w:val="004815A5"/>
    <w:rsid w:val="00487A4E"/>
    <w:rsid w:val="0049011E"/>
    <w:rsid w:val="00495187"/>
    <w:rsid w:val="00497912"/>
    <w:rsid w:val="00497921"/>
    <w:rsid w:val="004A2D98"/>
    <w:rsid w:val="004A666E"/>
    <w:rsid w:val="004B1E5A"/>
    <w:rsid w:val="004C039B"/>
    <w:rsid w:val="004C235E"/>
    <w:rsid w:val="004C548D"/>
    <w:rsid w:val="004C793E"/>
    <w:rsid w:val="004D2C9F"/>
    <w:rsid w:val="004D69BC"/>
    <w:rsid w:val="004E09C7"/>
    <w:rsid w:val="004E30E7"/>
    <w:rsid w:val="004E5A3C"/>
    <w:rsid w:val="004F1024"/>
    <w:rsid w:val="004F163D"/>
    <w:rsid w:val="004F41D4"/>
    <w:rsid w:val="004F540D"/>
    <w:rsid w:val="004F63E4"/>
    <w:rsid w:val="0050081F"/>
    <w:rsid w:val="00503428"/>
    <w:rsid w:val="00507314"/>
    <w:rsid w:val="005075A7"/>
    <w:rsid w:val="00510038"/>
    <w:rsid w:val="00512E0E"/>
    <w:rsid w:val="00516F59"/>
    <w:rsid w:val="00522066"/>
    <w:rsid w:val="0053566D"/>
    <w:rsid w:val="005359F4"/>
    <w:rsid w:val="00554B88"/>
    <w:rsid w:val="00554D9B"/>
    <w:rsid w:val="005700BC"/>
    <w:rsid w:val="00590364"/>
    <w:rsid w:val="00590C8E"/>
    <w:rsid w:val="0059536E"/>
    <w:rsid w:val="005A49F0"/>
    <w:rsid w:val="005A727E"/>
    <w:rsid w:val="005B1CFA"/>
    <w:rsid w:val="005B526A"/>
    <w:rsid w:val="005B56F7"/>
    <w:rsid w:val="005B6676"/>
    <w:rsid w:val="005B7A27"/>
    <w:rsid w:val="005C032E"/>
    <w:rsid w:val="005C1095"/>
    <w:rsid w:val="005C4E81"/>
    <w:rsid w:val="005C6724"/>
    <w:rsid w:val="005D1AC8"/>
    <w:rsid w:val="005D2F1E"/>
    <w:rsid w:val="005E3B61"/>
    <w:rsid w:val="005E4F5A"/>
    <w:rsid w:val="005F00EA"/>
    <w:rsid w:val="005F6FD9"/>
    <w:rsid w:val="0060333F"/>
    <w:rsid w:val="0060554A"/>
    <w:rsid w:val="006104F6"/>
    <w:rsid w:val="00613943"/>
    <w:rsid w:val="006207B4"/>
    <w:rsid w:val="00625439"/>
    <w:rsid w:val="00625A52"/>
    <w:rsid w:val="00626E67"/>
    <w:rsid w:val="00642936"/>
    <w:rsid w:val="00642A36"/>
    <w:rsid w:val="006436B8"/>
    <w:rsid w:val="0064482F"/>
    <w:rsid w:val="00645B1B"/>
    <w:rsid w:val="006473BB"/>
    <w:rsid w:val="00661F26"/>
    <w:rsid w:val="00664803"/>
    <w:rsid w:val="00665228"/>
    <w:rsid w:val="006664C3"/>
    <w:rsid w:val="00683798"/>
    <w:rsid w:val="00685D97"/>
    <w:rsid w:val="0068657B"/>
    <w:rsid w:val="00687A05"/>
    <w:rsid w:val="006902A2"/>
    <w:rsid w:val="006916C8"/>
    <w:rsid w:val="00694546"/>
    <w:rsid w:val="00695117"/>
    <w:rsid w:val="00695984"/>
    <w:rsid w:val="00696F6E"/>
    <w:rsid w:val="006B0472"/>
    <w:rsid w:val="006B7AF6"/>
    <w:rsid w:val="006D1195"/>
    <w:rsid w:val="006D434F"/>
    <w:rsid w:val="006D501B"/>
    <w:rsid w:val="006D50D0"/>
    <w:rsid w:val="006D7FB3"/>
    <w:rsid w:val="006E2F9D"/>
    <w:rsid w:val="006F1866"/>
    <w:rsid w:val="006F2067"/>
    <w:rsid w:val="006F4728"/>
    <w:rsid w:val="00706F44"/>
    <w:rsid w:val="00707D16"/>
    <w:rsid w:val="00735E65"/>
    <w:rsid w:val="00740A39"/>
    <w:rsid w:val="00746388"/>
    <w:rsid w:val="0075212A"/>
    <w:rsid w:val="00763CAA"/>
    <w:rsid w:val="00770187"/>
    <w:rsid w:val="00771946"/>
    <w:rsid w:val="00771B9C"/>
    <w:rsid w:val="0077559F"/>
    <w:rsid w:val="00777224"/>
    <w:rsid w:val="007C6C57"/>
    <w:rsid w:val="007D1019"/>
    <w:rsid w:val="007F7797"/>
    <w:rsid w:val="00803024"/>
    <w:rsid w:val="00812712"/>
    <w:rsid w:val="00823B3E"/>
    <w:rsid w:val="00823CF4"/>
    <w:rsid w:val="008256F0"/>
    <w:rsid w:val="0082694B"/>
    <w:rsid w:val="00830AD8"/>
    <w:rsid w:val="00837C38"/>
    <w:rsid w:val="008457BB"/>
    <w:rsid w:val="00857285"/>
    <w:rsid w:val="008604BB"/>
    <w:rsid w:val="0086334A"/>
    <w:rsid w:val="0086431D"/>
    <w:rsid w:val="008731EB"/>
    <w:rsid w:val="008769DD"/>
    <w:rsid w:val="0088036D"/>
    <w:rsid w:val="0088178C"/>
    <w:rsid w:val="00884C7F"/>
    <w:rsid w:val="0088765D"/>
    <w:rsid w:val="00891EC2"/>
    <w:rsid w:val="00893F60"/>
    <w:rsid w:val="00896550"/>
    <w:rsid w:val="008A76C8"/>
    <w:rsid w:val="008A7CCD"/>
    <w:rsid w:val="008B256E"/>
    <w:rsid w:val="008B5DF5"/>
    <w:rsid w:val="008B7551"/>
    <w:rsid w:val="008C1F74"/>
    <w:rsid w:val="008C34D6"/>
    <w:rsid w:val="008C36A7"/>
    <w:rsid w:val="008C43DF"/>
    <w:rsid w:val="008C43F5"/>
    <w:rsid w:val="008C52B3"/>
    <w:rsid w:val="008C6D35"/>
    <w:rsid w:val="008D0F96"/>
    <w:rsid w:val="008D223D"/>
    <w:rsid w:val="008D4AF0"/>
    <w:rsid w:val="008F17CC"/>
    <w:rsid w:val="008F2989"/>
    <w:rsid w:val="008F4039"/>
    <w:rsid w:val="008F73C0"/>
    <w:rsid w:val="009212C4"/>
    <w:rsid w:val="009238A5"/>
    <w:rsid w:val="00924577"/>
    <w:rsid w:val="009258CC"/>
    <w:rsid w:val="009308E3"/>
    <w:rsid w:val="00940540"/>
    <w:rsid w:val="00944200"/>
    <w:rsid w:val="00944981"/>
    <w:rsid w:val="00945C6D"/>
    <w:rsid w:val="00950A97"/>
    <w:rsid w:val="00951B40"/>
    <w:rsid w:val="009623D7"/>
    <w:rsid w:val="00967AC6"/>
    <w:rsid w:val="009706E6"/>
    <w:rsid w:val="009754FD"/>
    <w:rsid w:val="0097741C"/>
    <w:rsid w:val="00982017"/>
    <w:rsid w:val="00985DC2"/>
    <w:rsid w:val="00986FBC"/>
    <w:rsid w:val="009927D0"/>
    <w:rsid w:val="0099487E"/>
    <w:rsid w:val="009979AA"/>
    <w:rsid w:val="009A11AE"/>
    <w:rsid w:val="009A124D"/>
    <w:rsid w:val="009A25FD"/>
    <w:rsid w:val="009A44C5"/>
    <w:rsid w:val="009A44E8"/>
    <w:rsid w:val="009A61D0"/>
    <w:rsid w:val="009B09A3"/>
    <w:rsid w:val="009B1B7B"/>
    <w:rsid w:val="009B2032"/>
    <w:rsid w:val="009B28D1"/>
    <w:rsid w:val="009C15B6"/>
    <w:rsid w:val="009C7437"/>
    <w:rsid w:val="009C7EC2"/>
    <w:rsid w:val="009D1102"/>
    <w:rsid w:val="009D34B1"/>
    <w:rsid w:val="009F3D06"/>
    <w:rsid w:val="009F4A14"/>
    <w:rsid w:val="009F620A"/>
    <w:rsid w:val="00A016A2"/>
    <w:rsid w:val="00A11603"/>
    <w:rsid w:val="00A13F74"/>
    <w:rsid w:val="00A14F6D"/>
    <w:rsid w:val="00A24C4A"/>
    <w:rsid w:val="00A2671B"/>
    <w:rsid w:val="00A27D65"/>
    <w:rsid w:val="00A32004"/>
    <w:rsid w:val="00A40D20"/>
    <w:rsid w:val="00A43DC3"/>
    <w:rsid w:val="00A46D53"/>
    <w:rsid w:val="00A5105F"/>
    <w:rsid w:val="00A6202C"/>
    <w:rsid w:val="00A66F2E"/>
    <w:rsid w:val="00A73752"/>
    <w:rsid w:val="00A73CC7"/>
    <w:rsid w:val="00A75CE4"/>
    <w:rsid w:val="00A75E0A"/>
    <w:rsid w:val="00A77169"/>
    <w:rsid w:val="00A809BD"/>
    <w:rsid w:val="00A80DC8"/>
    <w:rsid w:val="00A81040"/>
    <w:rsid w:val="00A82DCD"/>
    <w:rsid w:val="00A85E61"/>
    <w:rsid w:val="00A86B98"/>
    <w:rsid w:val="00A86F65"/>
    <w:rsid w:val="00A87D97"/>
    <w:rsid w:val="00A87DDE"/>
    <w:rsid w:val="00A90E1A"/>
    <w:rsid w:val="00A97DCB"/>
    <w:rsid w:val="00AB43B5"/>
    <w:rsid w:val="00AC5974"/>
    <w:rsid w:val="00AD0202"/>
    <w:rsid w:val="00AD09D8"/>
    <w:rsid w:val="00AD4F24"/>
    <w:rsid w:val="00AD54F3"/>
    <w:rsid w:val="00AD7EE9"/>
    <w:rsid w:val="00AE1AC2"/>
    <w:rsid w:val="00AE590E"/>
    <w:rsid w:val="00AE6A4E"/>
    <w:rsid w:val="00AE7A96"/>
    <w:rsid w:val="00B033D4"/>
    <w:rsid w:val="00B04E9E"/>
    <w:rsid w:val="00B11C6C"/>
    <w:rsid w:val="00B2065C"/>
    <w:rsid w:val="00B22727"/>
    <w:rsid w:val="00B25C86"/>
    <w:rsid w:val="00B26A35"/>
    <w:rsid w:val="00B32025"/>
    <w:rsid w:val="00B3428F"/>
    <w:rsid w:val="00B34F18"/>
    <w:rsid w:val="00B36301"/>
    <w:rsid w:val="00B36511"/>
    <w:rsid w:val="00B37D30"/>
    <w:rsid w:val="00B40FF2"/>
    <w:rsid w:val="00B468EA"/>
    <w:rsid w:val="00B5120A"/>
    <w:rsid w:val="00B524CD"/>
    <w:rsid w:val="00B678E7"/>
    <w:rsid w:val="00B72065"/>
    <w:rsid w:val="00B723FC"/>
    <w:rsid w:val="00B76CE4"/>
    <w:rsid w:val="00B77743"/>
    <w:rsid w:val="00B8102B"/>
    <w:rsid w:val="00B83ACD"/>
    <w:rsid w:val="00B869CB"/>
    <w:rsid w:val="00B87782"/>
    <w:rsid w:val="00B90422"/>
    <w:rsid w:val="00B93253"/>
    <w:rsid w:val="00BA4039"/>
    <w:rsid w:val="00BA4928"/>
    <w:rsid w:val="00BA4EBF"/>
    <w:rsid w:val="00BB320A"/>
    <w:rsid w:val="00BB35C6"/>
    <w:rsid w:val="00BB6171"/>
    <w:rsid w:val="00BC129B"/>
    <w:rsid w:val="00BC702F"/>
    <w:rsid w:val="00BE45F4"/>
    <w:rsid w:val="00BF620F"/>
    <w:rsid w:val="00C06BF0"/>
    <w:rsid w:val="00C07E47"/>
    <w:rsid w:val="00C10277"/>
    <w:rsid w:val="00C12D3D"/>
    <w:rsid w:val="00C1551E"/>
    <w:rsid w:val="00C17D81"/>
    <w:rsid w:val="00C217F8"/>
    <w:rsid w:val="00C41014"/>
    <w:rsid w:val="00C45E5A"/>
    <w:rsid w:val="00C477BE"/>
    <w:rsid w:val="00C57F13"/>
    <w:rsid w:val="00C63A89"/>
    <w:rsid w:val="00C8153B"/>
    <w:rsid w:val="00C835F3"/>
    <w:rsid w:val="00C914A8"/>
    <w:rsid w:val="00C9432A"/>
    <w:rsid w:val="00C95DF3"/>
    <w:rsid w:val="00CA0E86"/>
    <w:rsid w:val="00CA1ED1"/>
    <w:rsid w:val="00CA3D71"/>
    <w:rsid w:val="00CA65CB"/>
    <w:rsid w:val="00CB4016"/>
    <w:rsid w:val="00CC0B5A"/>
    <w:rsid w:val="00CC31DD"/>
    <w:rsid w:val="00CD13F0"/>
    <w:rsid w:val="00CD4A88"/>
    <w:rsid w:val="00CD4ACA"/>
    <w:rsid w:val="00CD55F8"/>
    <w:rsid w:val="00CE3F19"/>
    <w:rsid w:val="00D0551D"/>
    <w:rsid w:val="00D10999"/>
    <w:rsid w:val="00D14E6B"/>
    <w:rsid w:val="00D22D05"/>
    <w:rsid w:val="00D42C6B"/>
    <w:rsid w:val="00D43BA1"/>
    <w:rsid w:val="00D602C4"/>
    <w:rsid w:val="00D64CC2"/>
    <w:rsid w:val="00D65E61"/>
    <w:rsid w:val="00D76E3B"/>
    <w:rsid w:val="00D81F1A"/>
    <w:rsid w:val="00D874B0"/>
    <w:rsid w:val="00D9030F"/>
    <w:rsid w:val="00D9205E"/>
    <w:rsid w:val="00D92B69"/>
    <w:rsid w:val="00D95DFE"/>
    <w:rsid w:val="00DA01E9"/>
    <w:rsid w:val="00DA12B1"/>
    <w:rsid w:val="00DB0A93"/>
    <w:rsid w:val="00DB4C9E"/>
    <w:rsid w:val="00DB67A6"/>
    <w:rsid w:val="00DC3659"/>
    <w:rsid w:val="00DD55A7"/>
    <w:rsid w:val="00DF1553"/>
    <w:rsid w:val="00DF297F"/>
    <w:rsid w:val="00E01F15"/>
    <w:rsid w:val="00E02B55"/>
    <w:rsid w:val="00E11ED2"/>
    <w:rsid w:val="00E1332A"/>
    <w:rsid w:val="00E22662"/>
    <w:rsid w:val="00E35F5B"/>
    <w:rsid w:val="00E36D21"/>
    <w:rsid w:val="00E44539"/>
    <w:rsid w:val="00E44C25"/>
    <w:rsid w:val="00E45C3B"/>
    <w:rsid w:val="00E45F92"/>
    <w:rsid w:val="00E47EA5"/>
    <w:rsid w:val="00E57C79"/>
    <w:rsid w:val="00E6195A"/>
    <w:rsid w:val="00E644C7"/>
    <w:rsid w:val="00E6663E"/>
    <w:rsid w:val="00E66762"/>
    <w:rsid w:val="00E720CE"/>
    <w:rsid w:val="00E72490"/>
    <w:rsid w:val="00E73A57"/>
    <w:rsid w:val="00E75868"/>
    <w:rsid w:val="00E81F02"/>
    <w:rsid w:val="00E844A2"/>
    <w:rsid w:val="00E847D4"/>
    <w:rsid w:val="00E855F1"/>
    <w:rsid w:val="00E905C2"/>
    <w:rsid w:val="00E925F8"/>
    <w:rsid w:val="00E94B0E"/>
    <w:rsid w:val="00E95815"/>
    <w:rsid w:val="00EA0B5D"/>
    <w:rsid w:val="00EA2413"/>
    <w:rsid w:val="00EB1368"/>
    <w:rsid w:val="00EB7AFD"/>
    <w:rsid w:val="00EC4CB1"/>
    <w:rsid w:val="00ED1DB0"/>
    <w:rsid w:val="00EE63BB"/>
    <w:rsid w:val="00EF1656"/>
    <w:rsid w:val="00F02327"/>
    <w:rsid w:val="00F04801"/>
    <w:rsid w:val="00F06C89"/>
    <w:rsid w:val="00F1648B"/>
    <w:rsid w:val="00F2442B"/>
    <w:rsid w:val="00F312BF"/>
    <w:rsid w:val="00F3445B"/>
    <w:rsid w:val="00F36929"/>
    <w:rsid w:val="00F47FCF"/>
    <w:rsid w:val="00F50025"/>
    <w:rsid w:val="00F50E69"/>
    <w:rsid w:val="00F52633"/>
    <w:rsid w:val="00F52AE8"/>
    <w:rsid w:val="00F605E4"/>
    <w:rsid w:val="00F740A5"/>
    <w:rsid w:val="00F75EC3"/>
    <w:rsid w:val="00F76DAB"/>
    <w:rsid w:val="00F86115"/>
    <w:rsid w:val="00F86637"/>
    <w:rsid w:val="00F87B26"/>
    <w:rsid w:val="00F935D6"/>
    <w:rsid w:val="00FA48AF"/>
    <w:rsid w:val="00FA49A6"/>
    <w:rsid w:val="00FA5BBF"/>
    <w:rsid w:val="00FA7845"/>
    <w:rsid w:val="00FB20FB"/>
    <w:rsid w:val="00FB2FBB"/>
    <w:rsid w:val="00FC05CD"/>
    <w:rsid w:val="00FC4D46"/>
    <w:rsid w:val="00FC5111"/>
    <w:rsid w:val="00FC6E0C"/>
    <w:rsid w:val="00FC7B7F"/>
    <w:rsid w:val="00FD25A6"/>
    <w:rsid w:val="00FD2B6A"/>
    <w:rsid w:val="00FD5AE4"/>
    <w:rsid w:val="00FE0B80"/>
    <w:rsid w:val="00FE6CBE"/>
    <w:rsid w:val="00FF0655"/>
    <w:rsid w:val="00FF13DD"/>
    <w:rsid w:val="00FF626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283A"/>
    <w:pPr>
      <w:spacing w:after="200" w:line="276" w:lineRule="auto"/>
    </w:pPr>
    <w:rPr>
      <w:sz w:val="22"/>
      <w:szCs w:val="22"/>
      <w:lang w:eastAsia="en-US"/>
    </w:rPr>
  </w:style>
  <w:style w:type="paragraph" w:styleId="Nagwek1">
    <w:name w:val="heading 1"/>
    <w:basedOn w:val="Normalny"/>
    <w:next w:val="Normalny"/>
    <w:link w:val="Nagwek1Znak"/>
    <w:qFormat/>
    <w:rsid w:val="00944200"/>
    <w:pPr>
      <w:keepNext/>
      <w:spacing w:before="240" w:after="60" w:line="240" w:lineRule="auto"/>
      <w:outlineLvl w:val="0"/>
    </w:pPr>
    <w:rPr>
      <w:rFonts w:ascii="Cambria" w:eastAsia="Times New Roman" w:hAnsi="Cambria"/>
      <w:b/>
      <w:bCs/>
      <w:kern w:val="32"/>
      <w:sz w:val="32"/>
      <w:szCs w:val="32"/>
    </w:rPr>
  </w:style>
  <w:style w:type="paragraph" w:styleId="Nagwek4">
    <w:name w:val="heading 4"/>
    <w:basedOn w:val="Normalny"/>
    <w:next w:val="Normalny"/>
    <w:link w:val="Nagwek4Znak"/>
    <w:uiPriority w:val="9"/>
    <w:semiHidden/>
    <w:unhideWhenUsed/>
    <w:qFormat/>
    <w:rsid w:val="0028610B"/>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A17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1711"/>
  </w:style>
  <w:style w:type="paragraph" w:styleId="Stopka">
    <w:name w:val="footer"/>
    <w:basedOn w:val="Normalny"/>
    <w:link w:val="StopkaZnak"/>
    <w:uiPriority w:val="99"/>
    <w:unhideWhenUsed/>
    <w:rsid w:val="002A17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1711"/>
  </w:style>
  <w:style w:type="paragraph" w:styleId="Tekstdymka">
    <w:name w:val="Balloon Text"/>
    <w:basedOn w:val="Normalny"/>
    <w:link w:val="TekstdymkaZnak"/>
    <w:uiPriority w:val="99"/>
    <w:semiHidden/>
    <w:unhideWhenUsed/>
    <w:rsid w:val="002A1711"/>
    <w:pPr>
      <w:spacing w:after="0" w:line="240" w:lineRule="auto"/>
    </w:pPr>
    <w:rPr>
      <w:rFonts w:ascii="Tahoma" w:hAnsi="Tahoma"/>
      <w:sz w:val="16"/>
      <w:szCs w:val="16"/>
    </w:rPr>
  </w:style>
  <w:style w:type="character" w:customStyle="1" w:styleId="TekstdymkaZnak">
    <w:name w:val="Tekst dymka Znak"/>
    <w:link w:val="Tekstdymka"/>
    <w:uiPriority w:val="99"/>
    <w:semiHidden/>
    <w:rsid w:val="002A1711"/>
    <w:rPr>
      <w:rFonts w:ascii="Tahoma" w:hAnsi="Tahoma" w:cs="Tahoma"/>
      <w:sz w:val="16"/>
      <w:szCs w:val="16"/>
    </w:rPr>
  </w:style>
  <w:style w:type="character" w:customStyle="1" w:styleId="Nagwek1Znak">
    <w:name w:val="Nagłówek 1 Znak"/>
    <w:link w:val="Nagwek1"/>
    <w:rsid w:val="00944200"/>
    <w:rPr>
      <w:rFonts w:ascii="Cambria" w:eastAsia="Times New Roman" w:hAnsi="Cambria"/>
      <w:b/>
      <w:bCs/>
      <w:kern w:val="32"/>
      <w:sz w:val="32"/>
      <w:szCs w:val="32"/>
    </w:rPr>
  </w:style>
  <w:style w:type="paragraph" w:customStyle="1" w:styleId="bodybez">
    <w:name w:val="body bez"/>
    <w:rsid w:val="009442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eastAsia="Times New Roman" w:hAnsi="Univers-PL"/>
      <w:sz w:val="19"/>
    </w:rPr>
  </w:style>
  <w:style w:type="paragraph" w:styleId="Tekstpodstawowy">
    <w:name w:val="Body Text"/>
    <w:basedOn w:val="Normalny"/>
    <w:link w:val="TekstpodstawowyZnak"/>
    <w:rsid w:val="00944200"/>
    <w:pPr>
      <w:spacing w:after="0" w:line="240" w:lineRule="auto"/>
      <w:jc w:val="both"/>
    </w:pPr>
    <w:rPr>
      <w:rFonts w:ascii="Garamond" w:eastAsia="Times New Roman" w:hAnsi="Garamond"/>
      <w:sz w:val="28"/>
      <w:szCs w:val="24"/>
    </w:rPr>
  </w:style>
  <w:style w:type="character" w:customStyle="1" w:styleId="TekstpodstawowyZnak">
    <w:name w:val="Tekst podstawowy Znak"/>
    <w:link w:val="Tekstpodstawowy"/>
    <w:rsid w:val="00944200"/>
    <w:rPr>
      <w:rFonts w:ascii="Garamond" w:eastAsia="Times New Roman" w:hAnsi="Garamond"/>
      <w:sz w:val="28"/>
      <w:szCs w:val="24"/>
    </w:rPr>
  </w:style>
  <w:style w:type="paragraph" w:customStyle="1" w:styleId="centra">
    <w:name w:val="centra"/>
    <w:rsid w:val="009442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after="60" w:line="224" w:lineRule="atLeast"/>
      <w:jc w:val="center"/>
    </w:pPr>
    <w:rPr>
      <w:rFonts w:ascii="Univers-PL" w:eastAsia="Times New Roman" w:hAnsi="Univers-PL"/>
      <w:sz w:val="19"/>
    </w:rPr>
  </w:style>
  <w:style w:type="paragraph" w:styleId="Tekstpodstawowy2">
    <w:name w:val="Body Text 2"/>
    <w:basedOn w:val="Normalny"/>
    <w:link w:val="Tekstpodstawowy2Znak"/>
    <w:rsid w:val="00944200"/>
    <w:pPr>
      <w:spacing w:after="120" w:line="480" w:lineRule="auto"/>
    </w:pPr>
    <w:rPr>
      <w:rFonts w:ascii="Times New Roman" w:eastAsia="Times New Roman" w:hAnsi="Times New Roman"/>
      <w:sz w:val="24"/>
      <w:szCs w:val="24"/>
    </w:rPr>
  </w:style>
  <w:style w:type="character" w:customStyle="1" w:styleId="Tekstpodstawowy2Znak">
    <w:name w:val="Tekst podstawowy 2 Znak"/>
    <w:link w:val="Tekstpodstawowy2"/>
    <w:rsid w:val="00944200"/>
    <w:rPr>
      <w:rFonts w:ascii="Times New Roman" w:eastAsia="Times New Roman" w:hAnsi="Times New Roman"/>
      <w:sz w:val="24"/>
      <w:szCs w:val="24"/>
    </w:rPr>
  </w:style>
  <w:style w:type="paragraph" w:styleId="Akapitzlist">
    <w:name w:val="List Paragraph"/>
    <w:basedOn w:val="Normalny"/>
    <w:uiPriority w:val="34"/>
    <w:qFormat/>
    <w:rsid w:val="004674F2"/>
    <w:pPr>
      <w:ind w:left="708"/>
    </w:pPr>
  </w:style>
  <w:style w:type="character" w:customStyle="1" w:styleId="txt-new">
    <w:name w:val="txt-new"/>
    <w:rsid w:val="00244798"/>
  </w:style>
  <w:style w:type="character" w:customStyle="1" w:styleId="Nagwek4Znak">
    <w:name w:val="Nagłówek 4 Znak"/>
    <w:basedOn w:val="Domylnaczcionkaakapitu"/>
    <w:link w:val="Nagwek4"/>
    <w:uiPriority w:val="9"/>
    <w:semiHidden/>
    <w:rsid w:val="0028610B"/>
    <w:rPr>
      <w:rFonts w:ascii="Calibri" w:eastAsia="Times New Roman" w:hAnsi="Calibri" w:cs="Times New Roman"/>
      <w:b/>
      <w:bCs/>
      <w:sz w:val="28"/>
      <w:szCs w:val="28"/>
      <w:lang w:eastAsia="en-US"/>
    </w:rPr>
  </w:style>
</w:styles>
</file>

<file path=word/webSettings.xml><?xml version="1.0" encoding="utf-8"?>
<w:webSettings xmlns:r="http://schemas.openxmlformats.org/officeDocument/2006/relationships" xmlns:w="http://schemas.openxmlformats.org/wordprocessingml/2006/main">
  <w:divs>
    <w:div w:id="1731727562">
      <w:bodyDiv w:val="1"/>
      <w:marLeft w:val="0"/>
      <w:marRight w:val="0"/>
      <w:marTop w:val="0"/>
      <w:marBottom w:val="0"/>
      <w:divBdr>
        <w:top w:val="none" w:sz="0" w:space="0" w:color="auto"/>
        <w:left w:val="none" w:sz="0" w:space="0" w:color="auto"/>
        <w:bottom w:val="none" w:sz="0" w:space="0" w:color="auto"/>
        <w:right w:val="none" w:sz="0" w:space="0" w:color="auto"/>
      </w:divBdr>
    </w:div>
    <w:div w:id="210090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dek\Pulpit\pismo%20firmowe\pismo%20firmowe%20kolorowe\logotyp%20powia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7F129-DA91-4435-8986-B655A0CB1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logotyp powiat</Template>
  <TotalTime>1709</TotalTime>
  <Pages>13</Pages>
  <Words>4529</Words>
  <Characters>27176</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Załącznik Nr 7</vt:lpstr>
    </vt:vector>
  </TitlesOfParts>
  <Company>DOM</Company>
  <LinksUpToDate>false</LinksUpToDate>
  <CharactersWithSpaces>31642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subject/>
  <dc:creator>Radek</dc:creator>
  <cp:keywords/>
  <dc:description/>
  <cp:lastModifiedBy>user</cp:lastModifiedBy>
  <cp:revision>7</cp:revision>
  <cp:lastPrinted>2015-08-04T07:51:00Z</cp:lastPrinted>
  <dcterms:created xsi:type="dcterms:W3CDTF">2014-04-30T12:22:00Z</dcterms:created>
  <dcterms:modified xsi:type="dcterms:W3CDTF">2016-01-19T10:20:00Z</dcterms:modified>
</cp:coreProperties>
</file>